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94A" w:rsidRPr="004E64A2" w:rsidRDefault="00F1794A" w:rsidP="004E64A2">
      <w:pPr>
        <w:jc w:val="both"/>
        <w:rPr>
          <w:rFonts w:ascii="Sylfaen" w:hAnsi="Sylfaen"/>
          <w:sz w:val="24"/>
          <w:szCs w:val="24"/>
        </w:rPr>
      </w:pPr>
      <w:r w:rsidRPr="004E64A2">
        <w:rPr>
          <w:rFonts w:ascii="Sylfaen" w:hAnsi="Sylfaen"/>
          <w:sz w:val="24"/>
          <w:szCs w:val="24"/>
        </w:rPr>
        <w:t xml:space="preserve">We would like to share ongoing activities for </w:t>
      </w:r>
      <w:r w:rsidR="00602449">
        <w:rPr>
          <w:rFonts w:ascii="Sylfaen" w:hAnsi="Sylfaen"/>
          <w:sz w:val="24"/>
          <w:szCs w:val="24"/>
        </w:rPr>
        <w:t>May</w:t>
      </w:r>
      <w:r w:rsidRPr="004E64A2">
        <w:rPr>
          <w:rFonts w:ascii="Sylfaen" w:hAnsi="Sylfaen"/>
          <w:sz w:val="24"/>
          <w:szCs w:val="24"/>
        </w:rPr>
        <w:t xml:space="preserve"> 2017</w:t>
      </w:r>
    </w:p>
    <w:p w:rsidR="00167EE4" w:rsidRPr="004E64A2" w:rsidRDefault="00E744FD" w:rsidP="004E64A2">
      <w:pPr>
        <w:jc w:val="both"/>
        <w:rPr>
          <w:rFonts w:ascii="Sylfaen" w:hAnsi="Sylfaen"/>
          <w:sz w:val="24"/>
          <w:szCs w:val="24"/>
        </w:rPr>
      </w:pPr>
      <w:r>
        <w:rPr>
          <w:rFonts w:ascii="Sylfaen" w:hAnsi="Sylfaen"/>
          <w:sz w:val="24"/>
          <w:szCs w:val="24"/>
        </w:rPr>
        <w:t xml:space="preserve">Currently we are working </w:t>
      </w:r>
      <w:r w:rsidR="00183A34" w:rsidRPr="004E64A2">
        <w:rPr>
          <w:rFonts w:ascii="Sylfaen" w:hAnsi="Sylfaen"/>
          <w:sz w:val="24"/>
          <w:szCs w:val="24"/>
        </w:rPr>
        <w:t xml:space="preserve">especially in regards of increasing the flow of patient. </w:t>
      </w:r>
      <w:r w:rsidR="00602449">
        <w:rPr>
          <w:rFonts w:ascii="Sylfaen" w:hAnsi="Sylfaen"/>
          <w:sz w:val="24"/>
          <w:szCs w:val="24"/>
        </w:rPr>
        <w:t xml:space="preserve">As we discussed earlier </w:t>
      </w:r>
      <w:r w:rsidR="00183A34" w:rsidRPr="004E64A2">
        <w:rPr>
          <w:rFonts w:ascii="Sylfaen" w:hAnsi="Sylfaen"/>
          <w:sz w:val="24"/>
          <w:szCs w:val="24"/>
        </w:rPr>
        <w:t xml:space="preserve">First and key point is to </w:t>
      </w:r>
      <w:r w:rsidR="00167EE4" w:rsidRPr="004E64A2">
        <w:rPr>
          <w:rFonts w:ascii="Sylfaen" w:hAnsi="Sylfaen"/>
          <w:sz w:val="24"/>
          <w:szCs w:val="24"/>
        </w:rPr>
        <w:t>increase access to screening</w:t>
      </w:r>
      <w:r w:rsidR="00183A34" w:rsidRPr="004E64A2">
        <w:rPr>
          <w:rFonts w:ascii="Sylfaen" w:hAnsi="Sylfaen"/>
          <w:sz w:val="24"/>
          <w:szCs w:val="24"/>
        </w:rPr>
        <w:t xml:space="preserve"> and also ensure linkage to care with support of clinics participating in the program. </w:t>
      </w:r>
      <w:r w:rsidR="009E3736">
        <w:rPr>
          <w:rFonts w:ascii="Sylfaen" w:hAnsi="Sylfaen"/>
          <w:sz w:val="24"/>
          <w:szCs w:val="24"/>
        </w:rPr>
        <w:t xml:space="preserve"> As well as strengthening PR activities for raising awareness.</w:t>
      </w:r>
    </w:p>
    <w:p w:rsidR="00EF69B2" w:rsidRDefault="00EF69B2" w:rsidP="004E64A2">
      <w:pPr>
        <w:jc w:val="both"/>
        <w:rPr>
          <w:rFonts w:ascii="Sylfaen" w:hAnsi="Sylfaen"/>
          <w:sz w:val="24"/>
          <w:szCs w:val="24"/>
        </w:rPr>
      </w:pPr>
      <w:r>
        <w:rPr>
          <w:rFonts w:ascii="Sylfaen" w:hAnsi="Sylfaen"/>
          <w:sz w:val="24"/>
          <w:szCs w:val="24"/>
        </w:rPr>
        <w:t xml:space="preserve">As you may recall considering TAG recommendation our annual </w:t>
      </w:r>
      <w:r w:rsidRPr="00EF69B2">
        <w:rPr>
          <w:rFonts w:ascii="Sylfaen" w:hAnsi="Sylfaen"/>
          <w:sz w:val="24"/>
          <w:szCs w:val="24"/>
        </w:rPr>
        <w:t xml:space="preserve">screening </w:t>
      </w:r>
      <w:r>
        <w:rPr>
          <w:rFonts w:ascii="Sylfaen" w:hAnsi="Sylfaen"/>
          <w:sz w:val="24"/>
          <w:szCs w:val="24"/>
        </w:rPr>
        <w:t>target is 600,000 persons</w:t>
      </w:r>
      <w:r w:rsidRPr="00EF69B2">
        <w:rPr>
          <w:rFonts w:ascii="Sylfaen" w:hAnsi="Sylfaen"/>
          <w:sz w:val="24"/>
          <w:szCs w:val="24"/>
        </w:rPr>
        <w:t xml:space="preserve">, taking into consideration data on the prevalence of hepatitis </w:t>
      </w:r>
      <w:r>
        <w:rPr>
          <w:rFonts w:ascii="Sylfaen" w:hAnsi="Sylfaen"/>
          <w:sz w:val="24"/>
          <w:szCs w:val="24"/>
        </w:rPr>
        <w:t xml:space="preserve">C </w:t>
      </w:r>
      <w:r w:rsidRPr="00EF69B2">
        <w:rPr>
          <w:rFonts w:ascii="Sylfaen" w:hAnsi="Sylfaen"/>
          <w:sz w:val="24"/>
          <w:szCs w:val="24"/>
        </w:rPr>
        <w:t>in the country,</w:t>
      </w:r>
      <w:r>
        <w:rPr>
          <w:rFonts w:ascii="Sylfaen" w:hAnsi="Sylfaen"/>
          <w:sz w:val="24"/>
          <w:szCs w:val="24"/>
        </w:rPr>
        <w:t xml:space="preserve"> this number will make it possible to </w:t>
      </w:r>
      <w:r w:rsidRPr="00EF69B2">
        <w:rPr>
          <w:rFonts w:ascii="Sylfaen" w:hAnsi="Sylfaen"/>
          <w:sz w:val="24"/>
          <w:szCs w:val="24"/>
        </w:rPr>
        <w:t>Involve in approximately 20-25 thousand patients in treatment every year and thus achieve the goals of elimination</w:t>
      </w:r>
      <w:r>
        <w:rPr>
          <w:rFonts w:ascii="Sylfaen" w:hAnsi="Sylfaen"/>
          <w:sz w:val="24"/>
          <w:szCs w:val="24"/>
        </w:rPr>
        <w:t>.</w:t>
      </w:r>
      <w:r w:rsidR="00792210">
        <w:rPr>
          <w:rFonts w:ascii="Sylfaen" w:hAnsi="Sylfaen"/>
          <w:sz w:val="24"/>
          <w:szCs w:val="24"/>
        </w:rPr>
        <w:t xml:space="preserve"> </w:t>
      </w:r>
    </w:p>
    <w:p w:rsidR="00792210" w:rsidRPr="00792210" w:rsidRDefault="00792210" w:rsidP="00792210">
      <w:pPr>
        <w:jc w:val="both"/>
        <w:rPr>
          <w:rFonts w:ascii="Sylfaen" w:hAnsi="Sylfaen"/>
          <w:sz w:val="24"/>
          <w:szCs w:val="24"/>
        </w:rPr>
      </w:pPr>
      <w:r>
        <w:rPr>
          <w:rFonts w:ascii="Sylfaen" w:hAnsi="Sylfaen"/>
          <w:sz w:val="24"/>
          <w:szCs w:val="24"/>
        </w:rPr>
        <w:t xml:space="preserve">The following measures have been </w:t>
      </w:r>
      <w:r w:rsidRPr="00792210">
        <w:rPr>
          <w:rFonts w:ascii="Sylfaen" w:hAnsi="Sylfaen"/>
          <w:sz w:val="24"/>
          <w:szCs w:val="24"/>
        </w:rPr>
        <w:t xml:space="preserve">proposed </w:t>
      </w:r>
      <w:r w:rsidR="00E744FD">
        <w:rPr>
          <w:rFonts w:ascii="Sylfaen" w:hAnsi="Sylfaen"/>
          <w:sz w:val="24"/>
          <w:szCs w:val="24"/>
        </w:rPr>
        <w:t xml:space="preserve">to increase access on </w:t>
      </w:r>
      <w:r>
        <w:rPr>
          <w:rFonts w:ascii="Sylfaen" w:hAnsi="Sylfaen"/>
          <w:sz w:val="24"/>
          <w:szCs w:val="24"/>
        </w:rPr>
        <w:t>screening by working group</w:t>
      </w:r>
      <w:r w:rsidRPr="00792210">
        <w:rPr>
          <w:rFonts w:ascii="Sylfaen" w:hAnsi="Sylfaen"/>
          <w:sz w:val="24"/>
          <w:szCs w:val="24"/>
        </w:rPr>
        <w:t>:</w:t>
      </w:r>
    </w:p>
    <w:p w:rsidR="00792210" w:rsidRPr="00792210" w:rsidRDefault="00792210" w:rsidP="00792210">
      <w:pPr>
        <w:jc w:val="both"/>
        <w:rPr>
          <w:rFonts w:ascii="Sylfaen" w:hAnsi="Sylfaen"/>
          <w:sz w:val="24"/>
          <w:szCs w:val="24"/>
        </w:rPr>
      </w:pPr>
      <w:r w:rsidRPr="00792210">
        <w:rPr>
          <w:rFonts w:ascii="Sylfaen" w:hAnsi="Sylfaen"/>
          <w:sz w:val="24"/>
          <w:szCs w:val="24"/>
        </w:rPr>
        <w:t xml:space="preserve">1. </w:t>
      </w:r>
      <w:r>
        <w:rPr>
          <w:rFonts w:ascii="Sylfaen" w:hAnsi="Sylfaen"/>
          <w:sz w:val="24"/>
          <w:szCs w:val="24"/>
        </w:rPr>
        <w:t xml:space="preserve">To </w:t>
      </w:r>
      <w:r w:rsidRPr="00792210">
        <w:rPr>
          <w:rFonts w:ascii="Sylfaen" w:hAnsi="Sylfaen"/>
          <w:sz w:val="24"/>
          <w:szCs w:val="24"/>
        </w:rPr>
        <w:t xml:space="preserve">maintain and expand the Regional Center (regional laboratories) and </w:t>
      </w:r>
      <w:r>
        <w:rPr>
          <w:rFonts w:ascii="Sylfaen" w:hAnsi="Sylfaen"/>
          <w:sz w:val="24"/>
          <w:szCs w:val="24"/>
        </w:rPr>
        <w:t>mobile</w:t>
      </w:r>
      <w:r w:rsidRPr="00792210">
        <w:rPr>
          <w:rFonts w:ascii="Sylfaen" w:hAnsi="Sylfaen"/>
          <w:sz w:val="24"/>
          <w:szCs w:val="24"/>
        </w:rPr>
        <w:t xml:space="preserve"> </w:t>
      </w:r>
      <w:r>
        <w:rPr>
          <w:rFonts w:ascii="Sylfaen" w:hAnsi="Sylfaen"/>
          <w:sz w:val="24"/>
          <w:szCs w:val="24"/>
        </w:rPr>
        <w:t xml:space="preserve">laboratories for geographical accessibility.  </w:t>
      </w:r>
    </w:p>
    <w:p w:rsidR="00792210" w:rsidRPr="00792210" w:rsidRDefault="00792210" w:rsidP="00792210">
      <w:pPr>
        <w:jc w:val="both"/>
        <w:rPr>
          <w:rFonts w:ascii="Sylfaen" w:hAnsi="Sylfaen"/>
          <w:sz w:val="24"/>
          <w:szCs w:val="24"/>
        </w:rPr>
      </w:pPr>
      <w:r w:rsidRPr="00792210">
        <w:rPr>
          <w:rFonts w:ascii="Sylfaen" w:hAnsi="Sylfaen"/>
          <w:sz w:val="24"/>
          <w:szCs w:val="24"/>
        </w:rPr>
        <w:t xml:space="preserve">2. </w:t>
      </w:r>
      <w:r>
        <w:rPr>
          <w:rFonts w:ascii="Sylfaen" w:hAnsi="Sylfaen"/>
          <w:sz w:val="24"/>
          <w:szCs w:val="24"/>
        </w:rPr>
        <w:t>Maintain</w:t>
      </w:r>
      <w:r w:rsidRPr="00792210">
        <w:rPr>
          <w:rFonts w:ascii="Sylfaen" w:hAnsi="Sylfaen"/>
          <w:sz w:val="24"/>
          <w:szCs w:val="24"/>
        </w:rPr>
        <w:t xml:space="preserve"> "safe blood" and "Maternal and Child Health" programs for routine screening </w:t>
      </w:r>
      <w:r>
        <w:rPr>
          <w:rFonts w:ascii="Sylfaen" w:hAnsi="Sylfaen"/>
          <w:sz w:val="24"/>
          <w:szCs w:val="24"/>
        </w:rPr>
        <w:t xml:space="preserve">of </w:t>
      </w:r>
      <w:r w:rsidRPr="00792210">
        <w:rPr>
          <w:rFonts w:ascii="Sylfaen" w:hAnsi="Sylfaen"/>
          <w:sz w:val="24"/>
          <w:szCs w:val="24"/>
        </w:rPr>
        <w:t>target</w:t>
      </w:r>
      <w:r>
        <w:rPr>
          <w:rFonts w:ascii="Sylfaen" w:hAnsi="Sylfaen"/>
          <w:sz w:val="24"/>
          <w:szCs w:val="24"/>
        </w:rPr>
        <w:t xml:space="preserve"> population</w:t>
      </w:r>
      <w:r w:rsidRPr="00792210">
        <w:rPr>
          <w:rFonts w:ascii="Sylfaen" w:hAnsi="Sylfaen"/>
          <w:sz w:val="24"/>
          <w:szCs w:val="24"/>
        </w:rPr>
        <w:t>;</w:t>
      </w:r>
    </w:p>
    <w:p w:rsidR="00792210" w:rsidRPr="00792210" w:rsidRDefault="00792210" w:rsidP="00792210">
      <w:pPr>
        <w:jc w:val="both"/>
        <w:rPr>
          <w:rFonts w:ascii="Sylfaen" w:hAnsi="Sylfaen"/>
          <w:sz w:val="24"/>
          <w:szCs w:val="24"/>
        </w:rPr>
      </w:pPr>
      <w:r w:rsidRPr="00792210">
        <w:rPr>
          <w:rFonts w:ascii="Sylfaen" w:hAnsi="Sylfaen"/>
          <w:sz w:val="24"/>
          <w:szCs w:val="24"/>
        </w:rPr>
        <w:t xml:space="preserve">3. </w:t>
      </w:r>
      <w:r w:rsidR="00906FCF">
        <w:rPr>
          <w:rFonts w:ascii="Sylfaen" w:hAnsi="Sylfaen"/>
          <w:sz w:val="24"/>
          <w:szCs w:val="24"/>
        </w:rPr>
        <w:t>O</w:t>
      </w:r>
      <w:r w:rsidR="00E744FD">
        <w:rPr>
          <w:rFonts w:ascii="Sylfaen" w:hAnsi="Sylfaen"/>
          <w:sz w:val="24"/>
          <w:szCs w:val="24"/>
        </w:rPr>
        <w:t xml:space="preserve">blige </w:t>
      </w:r>
      <w:r w:rsidR="00906FCF">
        <w:rPr>
          <w:rFonts w:ascii="Sylfaen" w:hAnsi="Sylfaen"/>
          <w:sz w:val="24"/>
          <w:szCs w:val="24"/>
        </w:rPr>
        <w:t xml:space="preserve">all </w:t>
      </w:r>
      <w:r w:rsidR="00906FCF" w:rsidRPr="00792210">
        <w:rPr>
          <w:rFonts w:ascii="Sylfaen" w:hAnsi="Sylfaen"/>
          <w:sz w:val="24"/>
          <w:szCs w:val="24"/>
        </w:rPr>
        <w:t>medical institutions</w:t>
      </w:r>
      <w:r w:rsidR="00906FCF">
        <w:rPr>
          <w:rFonts w:ascii="Sylfaen" w:hAnsi="Sylfaen"/>
          <w:sz w:val="24"/>
          <w:szCs w:val="24"/>
        </w:rPr>
        <w:t xml:space="preserve"> participating in </w:t>
      </w:r>
      <w:r w:rsidR="00631045" w:rsidRPr="00792210">
        <w:rPr>
          <w:rFonts w:ascii="Sylfaen" w:hAnsi="Sylfaen"/>
          <w:sz w:val="24"/>
          <w:szCs w:val="24"/>
        </w:rPr>
        <w:t>the</w:t>
      </w:r>
      <w:r w:rsidR="00906FCF" w:rsidRPr="00792210">
        <w:rPr>
          <w:rFonts w:ascii="Sylfaen" w:hAnsi="Sylfaen"/>
          <w:sz w:val="24"/>
          <w:szCs w:val="24"/>
        </w:rPr>
        <w:t xml:space="preserve"> </w:t>
      </w:r>
      <w:r w:rsidR="00E744FD">
        <w:rPr>
          <w:rFonts w:ascii="Sylfaen" w:hAnsi="Sylfaen"/>
          <w:sz w:val="24"/>
          <w:szCs w:val="24"/>
        </w:rPr>
        <w:t>U</w:t>
      </w:r>
      <w:r w:rsidR="00906FCF" w:rsidRPr="00792210">
        <w:rPr>
          <w:rFonts w:ascii="Sylfaen" w:hAnsi="Sylfaen"/>
          <w:sz w:val="24"/>
          <w:szCs w:val="24"/>
        </w:rPr>
        <w:t xml:space="preserve">niversal </w:t>
      </w:r>
      <w:r w:rsidR="00E744FD">
        <w:rPr>
          <w:rFonts w:ascii="Sylfaen" w:hAnsi="Sylfaen"/>
          <w:sz w:val="24"/>
          <w:szCs w:val="24"/>
        </w:rPr>
        <w:t>H</w:t>
      </w:r>
      <w:r w:rsidR="00906FCF" w:rsidRPr="00792210">
        <w:rPr>
          <w:rFonts w:ascii="Sylfaen" w:hAnsi="Sylfaen"/>
          <w:sz w:val="24"/>
          <w:szCs w:val="24"/>
        </w:rPr>
        <w:t xml:space="preserve">ealth </w:t>
      </w:r>
      <w:r w:rsidR="00E744FD">
        <w:rPr>
          <w:rFonts w:ascii="Sylfaen" w:hAnsi="Sylfaen"/>
          <w:sz w:val="24"/>
          <w:szCs w:val="24"/>
        </w:rPr>
        <w:t>C</w:t>
      </w:r>
      <w:r w:rsidR="00906FCF" w:rsidRPr="00792210">
        <w:rPr>
          <w:rFonts w:ascii="Sylfaen" w:hAnsi="Sylfaen"/>
          <w:sz w:val="24"/>
          <w:szCs w:val="24"/>
        </w:rPr>
        <w:t xml:space="preserve">are program </w:t>
      </w:r>
      <w:r w:rsidRPr="00792210">
        <w:rPr>
          <w:rFonts w:ascii="Sylfaen" w:hAnsi="Sylfaen"/>
          <w:sz w:val="24"/>
          <w:szCs w:val="24"/>
        </w:rPr>
        <w:t>to provide medical personnel screening;</w:t>
      </w:r>
    </w:p>
    <w:p w:rsidR="00C436C8" w:rsidRDefault="00792210" w:rsidP="00792210">
      <w:pPr>
        <w:jc w:val="both"/>
        <w:rPr>
          <w:rFonts w:ascii="Sylfaen" w:hAnsi="Sylfaen"/>
          <w:sz w:val="24"/>
          <w:szCs w:val="24"/>
        </w:rPr>
      </w:pPr>
      <w:r w:rsidRPr="00792210">
        <w:rPr>
          <w:rFonts w:ascii="Sylfaen" w:hAnsi="Sylfaen"/>
          <w:sz w:val="24"/>
          <w:szCs w:val="24"/>
        </w:rPr>
        <w:t xml:space="preserve">4. It is also possible to offer </w:t>
      </w:r>
      <w:r w:rsidR="00C436C8" w:rsidRPr="00792210">
        <w:rPr>
          <w:rFonts w:ascii="Sylfaen" w:hAnsi="Sylfaen"/>
          <w:sz w:val="24"/>
          <w:szCs w:val="24"/>
        </w:rPr>
        <w:t xml:space="preserve">mandatory screening of Hepatitis C screening </w:t>
      </w:r>
      <w:r w:rsidR="00C436C8">
        <w:rPr>
          <w:rFonts w:ascii="Sylfaen" w:hAnsi="Sylfaen"/>
          <w:sz w:val="24"/>
          <w:szCs w:val="24"/>
        </w:rPr>
        <w:t xml:space="preserve">to </w:t>
      </w:r>
      <w:r w:rsidRPr="00792210">
        <w:rPr>
          <w:rFonts w:ascii="Sylfaen" w:hAnsi="Sylfaen"/>
          <w:sz w:val="24"/>
          <w:szCs w:val="24"/>
        </w:rPr>
        <w:t>men age</w:t>
      </w:r>
      <w:r w:rsidR="00C436C8">
        <w:rPr>
          <w:rFonts w:ascii="Sylfaen" w:hAnsi="Sylfaen"/>
          <w:sz w:val="24"/>
          <w:szCs w:val="24"/>
        </w:rPr>
        <w:t>d</w:t>
      </w:r>
      <w:r w:rsidRPr="00792210">
        <w:rPr>
          <w:rFonts w:ascii="Sylfaen" w:hAnsi="Sylfaen"/>
          <w:sz w:val="24"/>
          <w:szCs w:val="24"/>
        </w:rPr>
        <w:t xml:space="preserve"> </w:t>
      </w:r>
      <w:r w:rsidR="00C436C8">
        <w:rPr>
          <w:rFonts w:ascii="Sylfaen" w:hAnsi="Sylfaen"/>
          <w:sz w:val="24"/>
          <w:szCs w:val="24"/>
        </w:rPr>
        <w:t>30-5</w:t>
      </w:r>
      <w:r w:rsidRPr="00792210">
        <w:rPr>
          <w:rFonts w:ascii="Sylfaen" w:hAnsi="Sylfaen"/>
          <w:sz w:val="24"/>
          <w:szCs w:val="24"/>
        </w:rPr>
        <w:t>0 under the universal health care</w:t>
      </w:r>
      <w:r w:rsidR="00481EBA">
        <w:rPr>
          <w:rFonts w:ascii="Sylfaen" w:hAnsi="Sylfaen"/>
          <w:sz w:val="24"/>
          <w:szCs w:val="24"/>
        </w:rPr>
        <w:t xml:space="preserve"> program </w:t>
      </w:r>
      <w:r w:rsidR="00E744FD">
        <w:rPr>
          <w:rFonts w:ascii="Sylfaen" w:hAnsi="Sylfaen"/>
          <w:sz w:val="24"/>
          <w:szCs w:val="24"/>
        </w:rPr>
        <w:t xml:space="preserve">starting </w:t>
      </w:r>
      <w:r w:rsidR="00481EBA">
        <w:rPr>
          <w:rFonts w:ascii="Sylfaen" w:hAnsi="Sylfaen"/>
          <w:sz w:val="24"/>
          <w:szCs w:val="24"/>
        </w:rPr>
        <w:t>from September 1, 2017;</w:t>
      </w:r>
    </w:p>
    <w:p w:rsidR="00792210" w:rsidRPr="00792210" w:rsidRDefault="00792210" w:rsidP="00792210">
      <w:pPr>
        <w:jc w:val="both"/>
        <w:rPr>
          <w:rFonts w:ascii="Sylfaen" w:hAnsi="Sylfaen"/>
          <w:sz w:val="24"/>
          <w:szCs w:val="24"/>
        </w:rPr>
      </w:pPr>
      <w:r w:rsidRPr="00792210">
        <w:rPr>
          <w:rFonts w:ascii="Sylfaen" w:hAnsi="Sylfaen"/>
          <w:sz w:val="24"/>
          <w:szCs w:val="24"/>
        </w:rPr>
        <w:t xml:space="preserve">5. </w:t>
      </w:r>
      <w:r w:rsidR="00C436C8">
        <w:rPr>
          <w:rFonts w:ascii="Sylfaen" w:hAnsi="Sylfaen"/>
          <w:sz w:val="24"/>
          <w:szCs w:val="24"/>
        </w:rPr>
        <w:t>T</w:t>
      </w:r>
      <w:r w:rsidRPr="00792210">
        <w:rPr>
          <w:rFonts w:ascii="Sylfaen" w:hAnsi="Sylfaen"/>
          <w:sz w:val="24"/>
          <w:szCs w:val="24"/>
        </w:rPr>
        <w:t>o involve primary health care sector</w:t>
      </w:r>
      <w:r w:rsidR="00C436C8">
        <w:rPr>
          <w:rFonts w:ascii="Sylfaen" w:hAnsi="Sylfaen"/>
          <w:sz w:val="24"/>
          <w:szCs w:val="24"/>
        </w:rPr>
        <w:t xml:space="preserve"> </w:t>
      </w:r>
      <w:r w:rsidR="00C436C8" w:rsidRPr="00792210">
        <w:rPr>
          <w:rFonts w:ascii="Sylfaen" w:hAnsi="Sylfaen"/>
          <w:sz w:val="24"/>
          <w:szCs w:val="24"/>
        </w:rPr>
        <w:t>in the screening program</w:t>
      </w:r>
      <w:r w:rsidR="00A718A0">
        <w:rPr>
          <w:rFonts w:ascii="Sylfaen" w:hAnsi="Sylfaen"/>
          <w:sz w:val="24"/>
          <w:szCs w:val="24"/>
        </w:rPr>
        <w:t>;</w:t>
      </w:r>
    </w:p>
    <w:p w:rsidR="00792210" w:rsidRPr="00792210" w:rsidRDefault="00792210" w:rsidP="00792210">
      <w:pPr>
        <w:jc w:val="both"/>
        <w:rPr>
          <w:rFonts w:ascii="Sylfaen" w:hAnsi="Sylfaen"/>
          <w:sz w:val="24"/>
          <w:szCs w:val="24"/>
        </w:rPr>
      </w:pPr>
      <w:r w:rsidRPr="00792210">
        <w:rPr>
          <w:rFonts w:ascii="Sylfaen" w:hAnsi="Sylfaen"/>
          <w:sz w:val="24"/>
          <w:szCs w:val="24"/>
        </w:rPr>
        <w:t>6</w:t>
      </w:r>
      <w:r w:rsidR="00FD4469">
        <w:rPr>
          <w:rFonts w:ascii="Sylfaen" w:hAnsi="Sylfaen"/>
          <w:sz w:val="24"/>
          <w:szCs w:val="24"/>
        </w:rPr>
        <w:t>. T</w:t>
      </w:r>
      <w:r w:rsidR="00FD4469" w:rsidRPr="00792210">
        <w:rPr>
          <w:rFonts w:ascii="Sylfaen" w:hAnsi="Sylfaen"/>
          <w:sz w:val="24"/>
          <w:szCs w:val="24"/>
        </w:rPr>
        <w:t xml:space="preserve">o </w:t>
      </w:r>
      <w:r w:rsidR="00FD4469">
        <w:rPr>
          <w:rFonts w:ascii="Sylfaen" w:hAnsi="Sylfaen"/>
          <w:sz w:val="24"/>
          <w:szCs w:val="24"/>
        </w:rPr>
        <w:t xml:space="preserve">implement </w:t>
      </w:r>
      <w:r w:rsidRPr="00792210">
        <w:rPr>
          <w:rFonts w:ascii="Sylfaen" w:hAnsi="Sylfaen"/>
          <w:sz w:val="24"/>
          <w:szCs w:val="24"/>
        </w:rPr>
        <w:t xml:space="preserve">pilot integrated HIV / TB / HCV screening program </w:t>
      </w:r>
      <w:r w:rsidR="00E744FD">
        <w:rPr>
          <w:rFonts w:ascii="Sylfaen" w:hAnsi="Sylfaen"/>
          <w:sz w:val="24"/>
          <w:szCs w:val="24"/>
        </w:rPr>
        <w:t xml:space="preserve">at </w:t>
      </w:r>
      <w:r w:rsidR="00FD4469" w:rsidRPr="00792210">
        <w:rPr>
          <w:rFonts w:ascii="Sylfaen" w:hAnsi="Sylfaen"/>
          <w:sz w:val="24"/>
          <w:szCs w:val="24"/>
        </w:rPr>
        <w:t xml:space="preserve">the high prevalence </w:t>
      </w:r>
      <w:r w:rsidR="00FD4469">
        <w:rPr>
          <w:rFonts w:ascii="Sylfaen" w:hAnsi="Sylfaen"/>
          <w:sz w:val="24"/>
          <w:szCs w:val="24"/>
        </w:rPr>
        <w:t xml:space="preserve">regions with support of </w:t>
      </w:r>
      <w:r w:rsidRPr="00792210">
        <w:rPr>
          <w:rFonts w:ascii="Sylfaen" w:hAnsi="Sylfaen"/>
          <w:sz w:val="24"/>
          <w:szCs w:val="24"/>
        </w:rPr>
        <w:t>Global Fund programs;</w:t>
      </w:r>
    </w:p>
    <w:p w:rsidR="00792210" w:rsidRPr="00792210" w:rsidRDefault="00792210" w:rsidP="00792210">
      <w:pPr>
        <w:jc w:val="both"/>
        <w:rPr>
          <w:rFonts w:ascii="Sylfaen" w:hAnsi="Sylfaen"/>
          <w:sz w:val="24"/>
          <w:szCs w:val="24"/>
        </w:rPr>
      </w:pPr>
      <w:r w:rsidRPr="00792210">
        <w:rPr>
          <w:rFonts w:ascii="Sylfaen" w:hAnsi="Sylfaen"/>
          <w:sz w:val="24"/>
          <w:szCs w:val="24"/>
        </w:rPr>
        <w:t xml:space="preserve">7. </w:t>
      </w:r>
      <w:r w:rsidR="00FF195C">
        <w:rPr>
          <w:rFonts w:ascii="Sylfaen" w:hAnsi="Sylfaen"/>
          <w:sz w:val="24"/>
          <w:szCs w:val="24"/>
        </w:rPr>
        <w:t>E</w:t>
      </w:r>
      <w:r w:rsidR="00E744FD">
        <w:rPr>
          <w:rFonts w:ascii="Sylfaen" w:hAnsi="Sylfaen"/>
          <w:sz w:val="24"/>
          <w:szCs w:val="24"/>
        </w:rPr>
        <w:t xml:space="preserve">ngage </w:t>
      </w:r>
      <w:r w:rsidR="00FF195C">
        <w:rPr>
          <w:rFonts w:ascii="Sylfaen" w:hAnsi="Sylfaen"/>
          <w:sz w:val="24"/>
          <w:szCs w:val="24"/>
        </w:rPr>
        <w:t xml:space="preserve">regions and </w:t>
      </w:r>
      <w:r w:rsidR="00E744FD">
        <w:rPr>
          <w:rFonts w:ascii="Sylfaen" w:hAnsi="Sylfaen"/>
          <w:sz w:val="24"/>
          <w:szCs w:val="24"/>
        </w:rPr>
        <w:t>further expansion of screening activities in regions;</w:t>
      </w:r>
    </w:p>
    <w:p w:rsidR="00792210" w:rsidRPr="00792210" w:rsidRDefault="00E744FD" w:rsidP="00792210">
      <w:pPr>
        <w:jc w:val="both"/>
        <w:rPr>
          <w:rFonts w:ascii="Sylfaen" w:hAnsi="Sylfaen"/>
          <w:sz w:val="24"/>
          <w:szCs w:val="24"/>
        </w:rPr>
      </w:pPr>
      <w:r>
        <w:rPr>
          <w:rFonts w:ascii="Sylfaen" w:hAnsi="Sylfaen"/>
          <w:sz w:val="24"/>
          <w:szCs w:val="24"/>
        </w:rPr>
        <w:t xml:space="preserve">8. Involve </w:t>
      </w:r>
      <w:r w:rsidR="00792210" w:rsidRPr="00792210">
        <w:rPr>
          <w:rFonts w:ascii="Sylfaen" w:hAnsi="Sylfaen"/>
          <w:sz w:val="24"/>
          <w:szCs w:val="24"/>
        </w:rPr>
        <w:t>regional TV program</w:t>
      </w:r>
      <w:r w:rsidR="00CA0622">
        <w:rPr>
          <w:rFonts w:ascii="Sylfaen" w:hAnsi="Sylfaen"/>
          <w:sz w:val="24"/>
          <w:szCs w:val="24"/>
        </w:rPr>
        <w:t>s</w:t>
      </w:r>
      <w:r w:rsidR="00792210" w:rsidRPr="00792210">
        <w:rPr>
          <w:rFonts w:ascii="Sylfaen" w:hAnsi="Sylfaen"/>
          <w:sz w:val="24"/>
          <w:szCs w:val="24"/>
        </w:rPr>
        <w:t xml:space="preserve"> </w:t>
      </w:r>
      <w:r>
        <w:rPr>
          <w:rFonts w:ascii="Sylfaen" w:hAnsi="Sylfaen"/>
          <w:sz w:val="24"/>
          <w:szCs w:val="24"/>
        </w:rPr>
        <w:t xml:space="preserve">to promote </w:t>
      </w:r>
      <w:r w:rsidR="00792210" w:rsidRPr="00792210">
        <w:rPr>
          <w:rFonts w:ascii="Sylfaen" w:hAnsi="Sylfaen"/>
          <w:sz w:val="24"/>
          <w:szCs w:val="24"/>
        </w:rPr>
        <w:t xml:space="preserve">the use of screening, </w:t>
      </w:r>
      <w:r w:rsidR="00CA0622">
        <w:rPr>
          <w:rFonts w:ascii="Sylfaen" w:hAnsi="Sylfaen"/>
          <w:sz w:val="24"/>
          <w:szCs w:val="24"/>
        </w:rPr>
        <w:t xml:space="preserve">with </w:t>
      </w:r>
      <w:r w:rsidR="00792210" w:rsidRPr="00792210">
        <w:rPr>
          <w:rFonts w:ascii="Sylfaen" w:hAnsi="Sylfaen"/>
          <w:sz w:val="24"/>
          <w:szCs w:val="24"/>
        </w:rPr>
        <w:t>Global Fund's financial resources;</w:t>
      </w:r>
    </w:p>
    <w:p w:rsidR="00792210" w:rsidRPr="00792210" w:rsidRDefault="00792210" w:rsidP="00792210">
      <w:pPr>
        <w:jc w:val="both"/>
        <w:rPr>
          <w:rFonts w:ascii="Sylfaen" w:hAnsi="Sylfaen"/>
          <w:sz w:val="24"/>
          <w:szCs w:val="24"/>
        </w:rPr>
      </w:pPr>
      <w:r w:rsidRPr="00792210">
        <w:rPr>
          <w:rFonts w:ascii="Sylfaen" w:hAnsi="Sylfaen"/>
          <w:sz w:val="24"/>
          <w:szCs w:val="24"/>
        </w:rPr>
        <w:t xml:space="preserve">9. </w:t>
      </w:r>
      <w:r w:rsidR="00E744FD">
        <w:rPr>
          <w:rFonts w:ascii="Sylfaen" w:hAnsi="Sylfaen"/>
          <w:sz w:val="24"/>
          <w:szCs w:val="24"/>
        </w:rPr>
        <w:t xml:space="preserve">Oblige </w:t>
      </w:r>
      <w:r w:rsidRPr="00792210">
        <w:rPr>
          <w:rFonts w:ascii="Sylfaen" w:hAnsi="Sylfaen"/>
          <w:sz w:val="24"/>
          <w:szCs w:val="24"/>
        </w:rPr>
        <w:t xml:space="preserve">Public agencies </w:t>
      </w:r>
      <w:r w:rsidR="00CA0622">
        <w:rPr>
          <w:rFonts w:ascii="Sylfaen" w:hAnsi="Sylfaen"/>
          <w:sz w:val="24"/>
          <w:szCs w:val="24"/>
        </w:rPr>
        <w:t xml:space="preserve">to </w:t>
      </w:r>
      <w:r w:rsidRPr="00792210">
        <w:rPr>
          <w:rFonts w:ascii="Sylfaen" w:hAnsi="Sylfaen"/>
          <w:sz w:val="24"/>
          <w:szCs w:val="24"/>
        </w:rPr>
        <w:t>inform employees about the availab</w:t>
      </w:r>
      <w:r w:rsidR="00CA0622">
        <w:rPr>
          <w:rFonts w:ascii="Sylfaen" w:hAnsi="Sylfaen"/>
          <w:sz w:val="24"/>
          <w:szCs w:val="24"/>
        </w:rPr>
        <w:t>ility of C hepatitis screening;</w:t>
      </w:r>
    </w:p>
    <w:p w:rsidR="00792210" w:rsidRPr="00792210" w:rsidRDefault="00792210" w:rsidP="00792210">
      <w:pPr>
        <w:jc w:val="both"/>
        <w:rPr>
          <w:rFonts w:ascii="Sylfaen" w:hAnsi="Sylfaen"/>
          <w:sz w:val="24"/>
          <w:szCs w:val="24"/>
        </w:rPr>
      </w:pPr>
      <w:r w:rsidRPr="00792210">
        <w:rPr>
          <w:rFonts w:ascii="Sylfaen" w:hAnsi="Sylfaen"/>
          <w:sz w:val="24"/>
          <w:szCs w:val="24"/>
        </w:rPr>
        <w:t xml:space="preserve">10. Coordinate with the Ministry of Education to actively involve high education </w:t>
      </w:r>
      <w:r w:rsidR="0088140D" w:rsidRPr="00792210">
        <w:rPr>
          <w:rFonts w:ascii="Sylfaen" w:hAnsi="Sylfaen"/>
          <w:sz w:val="24"/>
          <w:szCs w:val="24"/>
        </w:rPr>
        <w:t xml:space="preserve">students </w:t>
      </w:r>
      <w:r w:rsidRPr="00792210">
        <w:rPr>
          <w:rFonts w:ascii="Sylfaen" w:hAnsi="Sylfaen"/>
          <w:sz w:val="24"/>
          <w:szCs w:val="24"/>
        </w:rPr>
        <w:t>(</w:t>
      </w:r>
      <w:r w:rsidR="00CA0622">
        <w:rPr>
          <w:rFonts w:ascii="Sylfaen" w:hAnsi="Sylfaen"/>
          <w:sz w:val="24"/>
          <w:szCs w:val="24"/>
        </w:rPr>
        <w:t xml:space="preserve">for example </w:t>
      </w:r>
      <w:r w:rsidRPr="00792210">
        <w:rPr>
          <w:rFonts w:ascii="Sylfaen" w:hAnsi="Sylfaen"/>
          <w:sz w:val="24"/>
          <w:szCs w:val="24"/>
        </w:rPr>
        <w:t>Tbilisi State Medical University</w:t>
      </w:r>
      <w:r w:rsidR="00CA0622">
        <w:rPr>
          <w:rFonts w:ascii="Sylfaen" w:hAnsi="Sylfaen"/>
          <w:sz w:val="24"/>
          <w:szCs w:val="24"/>
        </w:rPr>
        <w:t xml:space="preserve"> and others</w:t>
      </w:r>
      <w:r w:rsidRPr="00792210">
        <w:rPr>
          <w:rFonts w:ascii="Sylfaen" w:hAnsi="Sylfaen"/>
          <w:sz w:val="24"/>
          <w:szCs w:val="24"/>
        </w:rPr>
        <w:t xml:space="preserve">) </w:t>
      </w:r>
      <w:r w:rsidR="00CA0622">
        <w:rPr>
          <w:rFonts w:ascii="Sylfaen" w:hAnsi="Sylfaen"/>
          <w:sz w:val="24"/>
          <w:szCs w:val="24"/>
        </w:rPr>
        <w:t xml:space="preserve">in </w:t>
      </w:r>
      <w:r w:rsidRPr="00792210">
        <w:rPr>
          <w:rFonts w:ascii="Sylfaen" w:hAnsi="Sylfaen"/>
          <w:sz w:val="24"/>
          <w:szCs w:val="24"/>
        </w:rPr>
        <w:t xml:space="preserve">information campaigns and </w:t>
      </w:r>
      <w:r w:rsidR="00CA0622">
        <w:rPr>
          <w:rFonts w:ascii="Sylfaen" w:hAnsi="Sylfaen"/>
          <w:sz w:val="24"/>
          <w:szCs w:val="24"/>
        </w:rPr>
        <w:t xml:space="preserve">mobilization of </w:t>
      </w:r>
      <w:r w:rsidRPr="00792210">
        <w:rPr>
          <w:rFonts w:ascii="Sylfaen" w:hAnsi="Sylfaen"/>
          <w:sz w:val="24"/>
          <w:szCs w:val="24"/>
        </w:rPr>
        <w:t>target groups;</w:t>
      </w:r>
    </w:p>
    <w:p w:rsidR="00792210" w:rsidRDefault="00792210" w:rsidP="00792210">
      <w:pPr>
        <w:jc w:val="both"/>
        <w:rPr>
          <w:rFonts w:ascii="Sylfaen" w:hAnsi="Sylfaen"/>
          <w:sz w:val="24"/>
          <w:szCs w:val="24"/>
        </w:rPr>
      </w:pPr>
      <w:r w:rsidRPr="00792210">
        <w:rPr>
          <w:rFonts w:ascii="Sylfaen" w:hAnsi="Sylfaen"/>
          <w:sz w:val="24"/>
          <w:szCs w:val="24"/>
        </w:rPr>
        <w:t xml:space="preserve">11. </w:t>
      </w:r>
      <w:r w:rsidR="001A793F">
        <w:rPr>
          <w:rFonts w:ascii="Sylfaen" w:hAnsi="Sylfaen"/>
          <w:sz w:val="24"/>
          <w:szCs w:val="24"/>
        </w:rPr>
        <w:t xml:space="preserve">We may also have discussions with the </w:t>
      </w:r>
      <w:r w:rsidRPr="00792210">
        <w:rPr>
          <w:rFonts w:ascii="Sylfaen" w:hAnsi="Sylfaen"/>
          <w:sz w:val="24"/>
          <w:szCs w:val="24"/>
        </w:rPr>
        <w:t>private insurance companies to provide screening</w:t>
      </w:r>
      <w:r w:rsidR="001A793F">
        <w:rPr>
          <w:rFonts w:ascii="Sylfaen" w:hAnsi="Sylfaen"/>
          <w:sz w:val="24"/>
          <w:szCs w:val="24"/>
        </w:rPr>
        <w:t xml:space="preserve"> for their beneficiaries</w:t>
      </w:r>
      <w:r w:rsidRPr="00792210">
        <w:rPr>
          <w:rFonts w:ascii="Sylfaen" w:hAnsi="Sylfaen"/>
          <w:sz w:val="24"/>
          <w:szCs w:val="24"/>
        </w:rPr>
        <w:t xml:space="preserve">. </w:t>
      </w:r>
    </w:p>
    <w:p w:rsidR="00A876AE" w:rsidRDefault="00A876AE" w:rsidP="004E64A2">
      <w:pPr>
        <w:jc w:val="both"/>
        <w:rPr>
          <w:rFonts w:ascii="Sylfaen" w:hAnsi="Sylfaen"/>
          <w:sz w:val="24"/>
          <w:szCs w:val="24"/>
        </w:rPr>
      </w:pPr>
      <w:r>
        <w:rPr>
          <w:rFonts w:ascii="Sylfaen" w:hAnsi="Sylfaen"/>
          <w:sz w:val="24"/>
          <w:szCs w:val="24"/>
        </w:rPr>
        <w:lastRenderedPageBreak/>
        <w:t xml:space="preserve">We will also briefly introduce </w:t>
      </w:r>
      <w:r w:rsidRPr="00A876AE">
        <w:rPr>
          <w:rFonts w:ascii="Sylfaen" w:hAnsi="Sylfaen"/>
          <w:sz w:val="24"/>
          <w:szCs w:val="24"/>
        </w:rPr>
        <w:t xml:space="preserve">planned PR campaign, </w:t>
      </w:r>
      <w:r>
        <w:rPr>
          <w:rFonts w:ascii="Sylfaen" w:hAnsi="Sylfaen"/>
          <w:sz w:val="24"/>
          <w:szCs w:val="24"/>
        </w:rPr>
        <w:t xml:space="preserve">which will </w:t>
      </w:r>
      <w:r w:rsidR="00E744FD">
        <w:rPr>
          <w:rFonts w:ascii="Sylfaen" w:hAnsi="Sylfaen"/>
          <w:sz w:val="24"/>
          <w:szCs w:val="24"/>
        </w:rPr>
        <w:t xml:space="preserve">actively </w:t>
      </w:r>
      <w:r>
        <w:rPr>
          <w:rFonts w:ascii="Sylfaen" w:hAnsi="Sylfaen"/>
          <w:sz w:val="24"/>
          <w:szCs w:val="24"/>
        </w:rPr>
        <w:t>continue till July 28</w:t>
      </w:r>
      <w:r w:rsidRPr="00A876AE">
        <w:rPr>
          <w:rFonts w:ascii="Sylfaen" w:hAnsi="Sylfaen"/>
          <w:sz w:val="24"/>
          <w:szCs w:val="24"/>
          <w:vertAlign w:val="superscript"/>
        </w:rPr>
        <w:t>th</w:t>
      </w:r>
      <w:r>
        <w:rPr>
          <w:rFonts w:ascii="Sylfaen" w:hAnsi="Sylfaen"/>
          <w:sz w:val="24"/>
          <w:szCs w:val="24"/>
        </w:rPr>
        <w:t xml:space="preserve"> </w:t>
      </w:r>
      <w:r w:rsidR="00E744FD">
        <w:rPr>
          <w:rFonts w:ascii="Sylfaen" w:hAnsi="Sylfaen"/>
          <w:sz w:val="24"/>
          <w:szCs w:val="24"/>
        </w:rPr>
        <w:t xml:space="preserve">it </w:t>
      </w:r>
      <w:r w:rsidRPr="00A876AE">
        <w:rPr>
          <w:rFonts w:ascii="Sylfaen" w:hAnsi="Sylfaen"/>
          <w:sz w:val="24"/>
          <w:szCs w:val="24"/>
        </w:rPr>
        <w:t>will be promoted through mass media and social networ</w:t>
      </w:r>
      <w:r w:rsidR="003E1B6A">
        <w:rPr>
          <w:rFonts w:ascii="Sylfaen" w:hAnsi="Sylfaen"/>
          <w:sz w:val="24"/>
          <w:szCs w:val="24"/>
        </w:rPr>
        <w:t>king. This is a new campaign, w</w:t>
      </w:r>
      <w:r w:rsidRPr="00A876AE">
        <w:rPr>
          <w:rFonts w:ascii="Sylfaen" w:hAnsi="Sylfaen"/>
          <w:sz w:val="24"/>
          <w:szCs w:val="24"/>
        </w:rPr>
        <w:t xml:space="preserve">here the importance of early detection and treatment of hepatitis C is highlighted. In this direction, joint work </w:t>
      </w:r>
      <w:r w:rsidR="003E1B6A">
        <w:rPr>
          <w:rFonts w:ascii="Sylfaen" w:hAnsi="Sylfaen"/>
          <w:sz w:val="24"/>
          <w:szCs w:val="24"/>
        </w:rPr>
        <w:t>with different stakeholders is</w:t>
      </w:r>
      <w:r w:rsidRPr="00A876AE">
        <w:rPr>
          <w:rFonts w:ascii="Sylfaen" w:hAnsi="Sylfaen"/>
          <w:sz w:val="24"/>
          <w:szCs w:val="24"/>
        </w:rPr>
        <w:t xml:space="preserve"> planned</w:t>
      </w:r>
      <w:r w:rsidR="00E744FD">
        <w:rPr>
          <w:rFonts w:ascii="Sylfaen" w:hAnsi="Sylfaen"/>
          <w:sz w:val="24"/>
          <w:szCs w:val="24"/>
        </w:rPr>
        <w:t xml:space="preserve"> we will be sharing the progress of above mentioned</w:t>
      </w:r>
      <w:r w:rsidRPr="00A876AE">
        <w:rPr>
          <w:rFonts w:ascii="Sylfaen" w:hAnsi="Sylfaen"/>
          <w:sz w:val="24"/>
          <w:szCs w:val="24"/>
        </w:rPr>
        <w:t>.</w:t>
      </w:r>
    </w:p>
    <w:p w:rsidR="007D3F6F" w:rsidRPr="007D3F6F" w:rsidRDefault="00183A34" w:rsidP="007D3F6F">
      <w:pPr>
        <w:jc w:val="both"/>
        <w:rPr>
          <w:rFonts w:ascii="Sylfaen" w:hAnsi="Sylfaen"/>
          <w:sz w:val="24"/>
          <w:szCs w:val="24"/>
        </w:rPr>
      </w:pPr>
      <w:r w:rsidRPr="004E64A2">
        <w:rPr>
          <w:rFonts w:ascii="Sylfaen" w:hAnsi="Sylfaen"/>
          <w:sz w:val="24"/>
          <w:szCs w:val="24"/>
        </w:rPr>
        <w:t xml:space="preserve">We want to </w:t>
      </w:r>
      <w:r w:rsidR="00E744FD" w:rsidRPr="004E64A2">
        <w:rPr>
          <w:rFonts w:ascii="Sylfaen" w:hAnsi="Sylfaen"/>
          <w:sz w:val="24"/>
          <w:szCs w:val="24"/>
        </w:rPr>
        <w:t xml:space="preserve">once again </w:t>
      </w:r>
      <w:r w:rsidRPr="004E64A2">
        <w:rPr>
          <w:rFonts w:ascii="Sylfaen" w:hAnsi="Sylfaen"/>
          <w:sz w:val="24"/>
          <w:szCs w:val="24"/>
        </w:rPr>
        <w:t xml:space="preserve">underline that we are working very hard </w:t>
      </w:r>
      <w:r w:rsidR="003E1B6A">
        <w:rPr>
          <w:rFonts w:ascii="Sylfaen" w:hAnsi="Sylfaen"/>
          <w:sz w:val="24"/>
          <w:szCs w:val="24"/>
        </w:rPr>
        <w:t xml:space="preserve">in different directions this month we’ve discusses some issues with CDC and different stakeholders </w:t>
      </w:r>
      <w:r w:rsidR="007D3F6F" w:rsidRPr="007D3F6F">
        <w:rPr>
          <w:rFonts w:ascii="Sylfaen" w:hAnsi="Sylfaen"/>
          <w:sz w:val="24"/>
          <w:szCs w:val="24"/>
        </w:rPr>
        <w:t xml:space="preserve">Information system Linkage </w:t>
      </w:r>
      <w:r w:rsidR="003E1B6A">
        <w:rPr>
          <w:rFonts w:ascii="Sylfaen" w:hAnsi="Sylfaen"/>
          <w:sz w:val="24"/>
          <w:szCs w:val="24"/>
        </w:rPr>
        <w:t>(</w:t>
      </w:r>
      <w:r w:rsidR="007D3F6F" w:rsidRPr="007D3F6F">
        <w:rPr>
          <w:rFonts w:ascii="Sylfaen" w:hAnsi="Sylfaen"/>
          <w:sz w:val="24"/>
          <w:szCs w:val="24"/>
        </w:rPr>
        <w:t>screening data t</w:t>
      </w:r>
      <w:r w:rsidR="003E1B6A">
        <w:rPr>
          <w:rFonts w:ascii="Sylfaen" w:hAnsi="Sylfaen"/>
          <w:sz w:val="24"/>
          <w:szCs w:val="24"/>
        </w:rPr>
        <w:t xml:space="preserve">o treatment data) and </w:t>
      </w:r>
      <w:r w:rsidR="007D3F6F" w:rsidRPr="007D3F6F">
        <w:rPr>
          <w:rFonts w:ascii="Sylfaen" w:hAnsi="Sylfaen"/>
          <w:sz w:val="24"/>
          <w:szCs w:val="24"/>
        </w:rPr>
        <w:t>STOP-C/ELIM-C improvement and management</w:t>
      </w:r>
      <w:r w:rsidR="003E1B6A">
        <w:rPr>
          <w:rFonts w:ascii="Sylfaen" w:hAnsi="Sylfaen"/>
          <w:sz w:val="24"/>
          <w:szCs w:val="24"/>
        </w:rPr>
        <w:t xml:space="preserve">. </w:t>
      </w:r>
      <w:r w:rsidR="007D3F6F" w:rsidRPr="007D3F6F">
        <w:rPr>
          <w:rFonts w:ascii="Sylfaen" w:hAnsi="Sylfaen"/>
          <w:sz w:val="24"/>
          <w:szCs w:val="24"/>
        </w:rPr>
        <w:t xml:space="preserve">There </w:t>
      </w:r>
      <w:r w:rsidR="003E1B6A">
        <w:rPr>
          <w:rFonts w:ascii="Sylfaen" w:hAnsi="Sylfaen"/>
          <w:sz w:val="24"/>
          <w:szCs w:val="24"/>
        </w:rPr>
        <w:t xml:space="preserve">are </w:t>
      </w:r>
      <w:r w:rsidR="007D3F6F" w:rsidRPr="007D3F6F">
        <w:rPr>
          <w:rFonts w:ascii="Sylfaen" w:hAnsi="Sylfaen"/>
          <w:sz w:val="24"/>
          <w:szCs w:val="24"/>
        </w:rPr>
        <w:t>lots of discussion in regards of linking screening and treatment databases. Initial step is to link and accumulate all screening data in one place and then to integrate this data to new program or keep it on the server for further connection with treatment database.</w:t>
      </w:r>
    </w:p>
    <w:p w:rsidR="007D3F6F" w:rsidRPr="007D3F6F" w:rsidRDefault="007D3F6F" w:rsidP="007D3F6F">
      <w:pPr>
        <w:jc w:val="both"/>
        <w:rPr>
          <w:rFonts w:ascii="Sylfaen" w:hAnsi="Sylfaen"/>
          <w:sz w:val="24"/>
          <w:szCs w:val="24"/>
        </w:rPr>
      </w:pPr>
      <w:r w:rsidRPr="007D3F6F">
        <w:rPr>
          <w:rFonts w:ascii="Sylfaen" w:hAnsi="Sylfaen"/>
          <w:sz w:val="24"/>
          <w:szCs w:val="24"/>
        </w:rPr>
        <w:t xml:space="preserve">As for </w:t>
      </w:r>
      <w:r w:rsidR="00E744FD">
        <w:rPr>
          <w:rFonts w:ascii="Sylfaen" w:hAnsi="Sylfaen"/>
          <w:sz w:val="24"/>
          <w:szCs w:val="24"/>
        </w:rPr>
        <w:t>the “</w:t>
      </w:r>
      <w:r w:rsidRPr="007D3F6F">
        <w:rPr>
          <w:rFonts w:ascii="Sylfaen" w:hAnsi="Sylfaen"/>
          <w:sz w:val="24"/>
          <w:szCs w:val="24"/>
        </w:rPr>
        <w:t>Elim C</w:t>
      </w:r>
      <w:r w:rsidR="00E744FD">
        <w:rPr>
          <w:rFonts w:ascii="Sylfaen" w:hAnsi="Sylfaen"/>
          <w:sz w:val="24"/>
          <w:szCs w:val="24"/>
        </w:rPr>
        <w:t>”</w:t>
      </w:r>
      <w:r w:rsidRPr="007D3F6F">
        <w:rPr>
          <w:rFonts w:ascii="Sylfaen" w:hAnsi="Sylfaen"/>
          <w:sz w:val="24"/>
          <w:szCs w:val="24"/>
        </w:rPr>
        <w:t xml:space="preserve"> improvement and management we are really very open. As you may recall the project </w:t>
      </w:r>
      <w:r w:rsidR="003E1B6A" w:rsidRPr="007D3F6F">
        <w:rPr>
          <w:rFonts w:ascii="Sylfaen" w:hAnsi="Sylfaen"/>
          <w:sz w:val="24"/>
          <w:szCs w:val="24"/>
        </w:rPr>
        <w:t>it</w:t>
      </w:r>
      <w:r w:rsidR="003E1B6A">
        <w:rPr>
          <w:rFonts w:ascii="Sylfaen" w:hAnsi="Sylfaen"/>
          <w:sz w:val="24"/>
          <w:szCs w:val="24"/>
        </w:rPr>
        <w:t xml:space="preserve">self </w:t>
      </w:r>
      <w:r w:rsidRPr="007D3F6F">
        <w:rPr>
          <w:rFonts w:ascii="Sylfaen" w:hAnsi="Sylfaen"/>
          <w:sz w:val="24"/>
          <w:szCs w:val="24"/>
        </w:rPr>
        <w:t>required staff which should consist of Programmer -Information Systems Technician, report programmer It Project managers, Supervisors. We’ve hired team and they have great experience in development of such projects</w:t>
      </w:r>
      <w:r w:rsidR="003E1B6A">
        <w:rPr>
          <w:rFonts w:ascii="Sylfaen" w:hAnsi="Sylfaen"/>
          <w:sz w:val="24"/>
          <w:szCs w:val="24"/>
        </w:rPr>
        <w:t>.</w:t>
      </w:r>
      <w:r w:rsidRPr="007D3F6F">
        <w:rPr>
          <w:rFonts w:ascii="Sylfaen" w:hAnsi="Sylfaen"/>
          <w:sz w:val="24"/>
          <w:szCs w:val="24"/>
        </w:rPr>
        <w:t xml:space="preserve"> Their main responsibilities are to develop additional modules for software  to perform and handle are requests to ensure risk management, collaborate with key stakeholders to ensure the clarity of the specifications and expectations of Hepatitis C management group who is specially dedicated to develop ideas about project these people have proven working experience. </w:t>
      </w:r>
    </w:p>
    <w:p w:rsidR="007D3F6F" w:rsidRPr="007D3F6F" w:rsidRDefault="007D3F6F" w:rsidP="007D3F6F">
      <w:pPr>
        <w:jc w:val="both"/>
        <w:rPr>
          <w:rFonts w:ascii="Sylfaen" w:hAnsi="Sylfaen"/>
          <w:sz w:val="24"/>
          <w:szCs w:val="24"/>
        </w:rPr>
      </w:pPr>
      <w:r w:rsidRPr="007D3F6F">
        <w:rPr>
          <w:rFonts w:ascii="Sylfaen" w:hAnsi="Sylfaen"/>
          <w:sz w:val="24"/>
          <w:szCs w:val="24"/>
        </w:rPr>
        <w:t>Earlier, with the help of a new programmer Georgia’s MOLHSA has developed a data system for patient screening, registration, monitoring and evaluation of the hepatitis C Elimination Program. Nonetheless, additional personnel was hired to absorb the new hardware and software and to drive the implementation of a better database design and improved reporting capabilities.</w:t>
      </w:r>
    </w:p>
    <w:p w:rsidR="007D3F6F" w:rsidRPr="007D3F6F" w:rsidRDefault="007D3F6F" w:rsidP="007D3F6F">
      <w:pPr>
        <w:jc w:val="both"/>
        <w:rPr>
          <w:rFonts w:ascii="Sylfaen" w:hAnsi="Sylfaen"/>
          <w:sz w:val="24"/>
          <w:szCs w:val="24"/>
        </w:rPr>
      </w:pPr>
      <w:r w:rsidRPr="007D3F6F">
        <w:rPr>
          <w:rFonts w:ascii="Sylfaen" w:hAnsi="Sylfaen"/>
          <w:sz w:val="24"/>
          <w:szCs w:val="24"/>
        </w:rPr>
        <w:t xml:space="preserve">As we’ve discussed we’ve implemented one window concept at OST center there are already 60 patients on treatment. </w:t>
      </w:r>
    </w:p>
    <w:p w:rsidR="007D3F6F" w:rsidRPr="007D3F6F" w:rsidRDefault="003E1B6A" w:rsidP="007D3F6F">
      <w:pPr>
        <w:jc w:val="both"/>
        <w:rPr>
          <w:rFonts w:ascii="Sylfaen" w:hAnsi="Sylfaen"/>
          <w:sz w:val="24"/>
          <w:szCs w:val="24"/>
        </w:rPr>
      </w:pPr>
      <w:r>
        <w:rPr>
          <w:rFonts w:ascii="Sylfaen" w:hAnsi="Sylfaen"/>
          <w:sz w:val="24"/>
          <w:szCs w:val="24"/>
        </w:rPr>
        <w:t>We had discussion on scientific committee and are planning an i</w:t>
      </w:r>
      <w:r w:rsidR="007D3F6F" w:rsidRPr="007D3F6F">
        <w:rPr>
          <w:rFonts w:ascii="Sylfaen" w:hAnsi="Sylfaen"/>
          <w:sz w:val="24"/>
          <w:szCs w:val="24"/>
        </w:rPr>
        <w:t>ntroduction of simplified regimens, including the use of SOF/VEL (Epclusa) that will allow for removal of genotype testing.</w:t>
      </w:r>
    </w:p>
    <w:p w:rsidR="007D3F6F" w:rsidRPr="007D3F6F" w:rsidRDefault="003E1B6A" w:rsidP="007D3F6F">
      <w:pPr>
        <w:jc w:val="both"/>
        <w:rPr>
          <w:rFonts w:ascii="Sylfaen" w:hAnsi="Sylfaen"/>
          <w:sz w:val="24"/>
          <w:szCs w:val="24"/>
        </w:rPr>
      </w:pPr>
      <w:r>
        <w:rPr>
          <w:rFonts w:ascii="Sylfaen" w:hAnsi="Sylfaen"/>
          <w:sz w:val="24"/>
          <w:szCs w:val="24"/>
        </w:rPr>
        <w:t>And of course we are i</w:t>
      </w:r>
      <w:r w:rsidR="007D3F6F" w:rsidRPr="007D3F6F">
        <w:rPr>
          <w:rFonts w:ascii="Sylfaen" w:hAnsi="Sylfaen"/>
          <w:sz w:val="24"/>
          <w:szCs w:val="24"/>
        </w:rPr>
        <w:t>mplementing the additional recommendations from TAG 2016, and reporting back on progress at the TAG 2017 meeting in November this year.</w:t>
      </w:r>
    </w:p>
    <w:p w:rsidR="007D3F6F" w:rsidRPr="007D3F6F" w:rsidRDefault="007D3F6F" w:rsidP="007D3F6F">
      <w:pPr>
        <w:jc w:val="both"/>
        <w:rPr>
          <w:rFonts w:ascii="Sylfaen" w:hAnsi="Sylfaen"/>
          <w:sz w:val="24"/>
          <w:szCs w:val="24"/>
        </w:rPr>
      </w:pPr>
    </w:p>
    <w:p w:rsidR="00602449" w:rsidRDefault="00602449" w:rsidP="005F4101">
      <w:pPr>
        <w:jc w:val="both"/>
        <w:rPr>
          <w:rFonts w:ascii="Sylfaen" w:hAnsi="Sylfaen"/>
          <w:sz w:val="24"/>
          <w:szCs w:val="24"/>
        </w:rPr>
      </w:pPr>
    </w:p>
    <w:p w:rsidR="00602449" w:rsidRDefault="00602449" w:rsidP="005F4101">
      <w:pPr>
        <w:jc w:val="both"/>
        <w:rPr>
          <w:rFonts w:ascii="Sylfaen" w:hAnsi="Sylfaen"/>
          <w:sz w:val="24"/>
          <w:szCs w:val="24"/>
        </w:rPr>
      </w:pPr>
    </w:p>
    <w:p w:rsidR="005F4101" w:rsidRPr="004E64A2" w:rsidRDefault="00602449" w:rsidP="005F4101">
      <w:pPr>
        <w:jc w:val="both"/>
        <w:rPr>
          <w:rFonts w:ascii="Sylfaen" w:hAnsi="Sylfaen"/>
          <w:sz w:val="24"/>
          <w:szCs w:val="24"/>
        </w:rPr>
      </w:pPr>
      <w:r>
        <w:rPr>
          <w:rFonts w:ascii="Sylfaen" w:hAnsi="Sylfaen"/>
          <w:sz w:val="24"/>
          <w:szCs w:val="24"/>
        </w:rPr>
        <w:t>We’ve already exported</w:t>
      </w:r>
      <w:r w:rsidR="003E1B6A">
        <w:rPr>
          <w:rFonts w:ascii="Sylfaen" w:hAnsi="Sylfaen"/>
          <w:sz w:val="24"/>
          <w:szCs w:val="24"/>
        </w:rPr>
        <w:t xml:space="preserve"> </w:t>
      </w:r>
      <w:r>
        <w:rPr>
          <w:rFonts w:ascii="Sylfaen" w:hAnsi="Sylfaen"/>
          <w:sz w:val="24"/>
          <w:szCs w:val="24"/>
        </w:rPr>
        <w:t>1</w:t>
      </w:r>
      <w:r w:rsidR="00E744FD">
        <w:rPr>
          <w:rFonts w:ascii="Sylfaen" w:hAnsi="Sylfaen"/>
          <w:sz w:val="24"/>
          <w:szCs w:val="24"/>
        </w:rPr>
        <w:t xml:space="preserve"> </w:t>
      </w:r>
      <w:r>
        <w:rPr>
          <w:rFonts w:ascii="Sylfaen" w:hAnsi="Sylfaen"/>
          <w:sz w:val="24"/>
          <w:szCs w:val="24"/>
        </w:rPr>
        <w:t xml:space="preserve">500 bottles of Sovaldi to </w:t>
      </w:r>
      <w:r w:rsidR="005F4101" w:rsidRPr="004E64A2">
        <w:rPr>
          <w:rFonts w:ascii="Sylfaen" w:hAnsi="Sylfaen"/>
          <w:sz w:val="24"/>
          <w:szCs w:val="24"/>
        </w:rPr>
        <w:t xml:space="preserve">Belorus Government </w:t>
      </w:r>
      <w:r>
        <w:rPr>
          <w:rFonts w:ascii="Sylfaen" w:hAnsi="Sylfaen"/>
          <w:sz w:val="24"/>
          <w:szCs w:val="24"/>
        </w:rPr>
        <w:t>and 3 000 bottles to Government of Armenia. T</w:t>
      </w:r>
      <w:r w:rsidR="005F4101" w:rsidRPr="004E64A2">
        <w:rPr>
          <w:rFonts w:ascii="Sylfaen" w:hAnsi="Sylfaen"/>
          <w:sz w:val="24"/>
          <w:szCs w:val="24"/>
        </w:rPr>
        <w:t xml:space="preserve">his donation of stock to Belarus </w:t>
      </w:r>
      <w:r>
        <w:rPr>
          <w:rFonts w:ascii="Sylfaen" w:hAnsi="Sylfaen"/>
          <w:sz w:val="24"/>
          <w:szCs w:val="24"/>
        </w:rPr>
        <w:t xml:space="preserve">and Armenia is an </w:t>
      </w:r>
      <w:r w:rsidR="005F4101" w:rsidRPr="004E64A2">
        <w:rPr>
          <w:rFonts w:ascii="Sylfaen" w:hAnsi="Sylfaen"/>
          <w:sz w:val="24"/>
          <w:szCs w:val="24"/>
        </w:rPr>
        <w:t>optimal solution for all parties.</w:t>
      </w:r>
      <w:r w:rsidR="00E744FD">
        <w:rPr>
          <w:rFonts w:ascii="Sylfaen" w:hAnsi="Sylfaen"/>
          <w:sz w:val="24"/>
          <w:szCs w:val="24"/>
        </w:rPr>
        <w:t xml:space="preserve"> As for drug safety form </w:t>
      </w:r>
      <w:r w:rsidR="00E744FD" w:rsidRPr="00E744FD">
        <w:rPr>
          <w:rFonts w:ascii="Sylfaen" w:hAnsi="Sylfaen"/>
          <w:sz w:val="24"/>
          <w:szCs w:val="24"/>
        </w:rPr>
        <w:t xml:space="preserve">MoH of Belarus </w:t>
      </w:r>
      <w:r w:rsidR="00E744FD">
        <w:rPr>
          <w:rFonts w:ascii="Sylfaen" w:hAnsi="Sylfaen"/>
          <w:sz w:val="24"/>
          <w:szCs w:val="24"/>
        </w:rPr>
        <w:t xml:space="preserve">already had </w:t>
      </w:r>
      <w:r w:rsidR="00E744FD" w:rsidRPr="00E744FD">
        <w:rPr>
          <w:rFonts w:ascii="Sylfaen" w:hAnsi="Sylfaen"/>
          <w:sz w:val="24"/>
          <w:szCs w:val="24"/>
        </w:rPr>
        <w:t xml:space="preserve">Gilead’s Drug Safety training, </w:t>
      </w:r>
      <w:r w:rsidR="00E744FD">
        <w:rPr>
          <w:rFonts w:ascii="Sylfaen" w:hAnsi="Sylfaen"/>
          <w:sz w:val="24"/>
          <w:szCs w:val="24"/>
        </w:rPr>
        <w:t>training for Armenia will be also conducted soon. H</w:t>
      </w:r>
      <w:r w:rsidR="00E744FD" w:rsidRPr="00E744FD">
        <w:rPr>
          <w:rFonts w:ascii="Sylfaen" w:hAnsi="Sylfaen"/>
          <w:sz w:val="24"/>
          <w:szCs w:val="24"/>
        </w:rPr>
        <w:t xml:space="preserve">owever instead of reporting the safety information to Gilead </w:t>
      </w:r>
      <w:r w:rsidR="00E744FD">
        <w:rPr>
          <w:rFonts w:ascii="Sylfaen" w:hAnsi="Sylfaen"/>
          <w:sz w:val="24"/>
          <w:szCs w:val="24"/>
        </w:rPr>
        <w:t xml:space="preserve">as per our agreement </w:t>
      </w:r>
      <w:r w:rsidR="00E744FD" w:rsidRPr="00E744FD">
        <w:rPr>
          <w:rFonts w:ascii="Sylfaen" w:hAnsi="Sylfaen"/>
          <w:sz w:val="24"/>
          <w:szCs w:val="24"/>
        </w:rPr>
        <w:t>they will report any AE/SSRs with a Gilead product to MoLHSA of Georgia</w:t>
      </w:r>
      <w:r w:rsidR="00E744FD">
        <w:rPr>
          <w:rFonts w:ascii="Sylfaen" w:hAnsi="Sylfaen"/>
          <w:sz w:val="24"/>
          <w:szCs w:val="24"/>
        </w:rPr>
        <w:t xml:space="preserve"> and we will be sending this reports directly to your Drug safety team as for reconciliation forms we will include the cases in our monthly reconciliation form</w:t>
      </w:r>
      <w:r w:rsidR="00E744FD" w:rsidRPr="00E744FD">
        <w:rPr>
          <w:rFonts w:ascii="Sylfaen" w:hAnsi="Sylfaen"/>
          <w:sz w:val="24"/>
          <w:szCs w:val="24"/>
        </w:rPr>
        <w:t>.</w:t>
      </w:r>
      <w:r w:rsidR="005F4101" w:rsidRPr="004E64A2">
        <w:rPr>
          <w:rFonts w:ascii="Sylfaen" w:hAnsi="Sylfaen"/>
          <w:sz w:val="24"/>
          <w:szCs w:val="24"/>
        </w:rPr>
        <w:t xml:space="preserve"> </w:t>
      </w:r>
    </w:p>
    <w:p w:rsidR="00183A34" w:rsidRPr="009E3736" w:rsidRDefault="00167EE4" w:rsidP="009E3736">
      <w:pPr>
        <w:pStyle w:val="ListParagraph"/>
        <w:numPr>
          <w:ilvl w:val="0"/>
          <w:numId w:val="3"/>
        </w:numPr>
        <w:jc w:val="both"/>
        <w:rPr>
          <w:rFonts w:ascii="Sylfaen" w:hAnsi="Sylfaen"/>
          <w:sz w:val="24"/>
          <w:szCs w:val="24"/>
        </w:rPr>
      </w:pPr>
      <w:r w:rsidRPr="009E3736">
        <w:rPr>
          <w:rFonts w:ascii="Sylfaen" w:hAnsi="Sylfaen"/>
          <w:sz w:val="24"/>
          <w:szCs w:val="24"/>
        </w:rPr>
        <w:t xml:space="preserve">Unified Screening database </w:t>
      </w:r>
      <w:r w:rsidR="003E1B6A">
        <w:rPr>
          <w:rFonts w:ascii="Sylfaen" w:hAnsi="Sylfaen"/>
          <w:sz w:val="24"/>
          <w:szCs w:val="24"/>
        </w:rPr>
        <w:t>developed and is introduced</w:t>
      </w:r>
    </w:p>
    <w:p w:rsidR="009E3736" w:rsidRPr="009E3736" w:rsidRDefault="00167EE4" w:rsidP="009E3736">
      <w:pPr>
        <w:pStyle w:val="ListParagraph"/>
        <w:numPr>
          <w:ilvl w:val="0"/>
          <w:numId w:val="3"/>
        </w:numPr>
        <w:jc w:val="both"/>
        <w:rPr>
          <w:rFonts w:ascii="Sylfaen" w:hAnsi="Sylfaen"/>
          <w:sz w:val="24"/>
          <w:szCs w:val="24"/>
        </w:rPr>
      </w:pPr>
      <w:r w:rsidRPr="009E3736">
        <w:rPr>
          <w:rFonts w:ascii="Sylfaen" w:hAnsi="Sylfaen"/>
          <w:sz w:val="24"/>
          <w:szCs w:val="24"/>
        </w:rPr>
        <w:t>Georgia C Hepatiti</w:t>
      </w:r>
      <w:r w:rsidR="003E1B6A">
        <w:rPr>
          <w:rFonts w:ascii="Sylfaen" w:hAnsi="Sylfaen"/>
          <w:sz w:val="24"/>
          <w:szCs w:val="24"/>
        </w:rPr>
        <w:t>s web page is under development</w:t>
      </w:r>
    </w:p>
    <w:p w:rsidR="009E3736" w:rsidRDefault="00D35903" w:rsidP="009E3736">
      <w:pPr>
        <w:pStyle w:val="ListParagraph"/>
        <w:numPr>
          <w:ilvl w:val="0"/>
          <w:numId w:val="3"/>
        </w:numPr>
        <w:jc w:val="both"/>
        <w:rPr>
          <w:rFonts w:ascii="Sylfaen" w:hAnsi="Sylfaen"/>
          <w:sz w:val="24"/>
          <w:szCs w:val="24"/>
        </w:rPr>
      </w:pPr>
      <w:r w:rsidRPr="009E3736">
        <w:rPr>
          <w:rFonts w:ascii="Sylfaen" w:hAnsi="Sylfaen"/>
          <w:sz w:val="24"/>
          <w:szCs w:val="24"/>
        </w:rPr>
        <w:t>PR</w:t>
      </w:r>
      <w:r w:rsidR="009E3736" w:rsidRPr="009E3736">
        <w:rPr>
          <w:rFonts w:ascii="Sylfaen" w:hAnsi="Sylfaen"/>
          <w:sz w:val="24"/>
          <w:szCs w:val="24"/>
        </w:rPr>
        <w:t xml:space="preserve"> Company</w:t>
      </w:r>
      <w:r w:rsidR="003E1B6A">
        <w:rPr>
          <w:rFonts w:ascii="Sylfaen" w:hAnsi="Sylfaen"/>
          <w:sz w:val="24"/>
          <w:szCs w:val="24"/>
        </w:rPr>
        <w:t xml:space="preserve"> will be launched soon</w:t>
      </w:r>
    </w:p>
    <w:p w:rsidR="003E1B6A" w:rsidRPr="009E3736" w:rsidRDefault="003E1B6A" w:rsidP="009E3736">
      <w:pPr>
        <w:pStyle w:val="ListParagraph"/>
        <w:numPr>
          <w:ilvl w:val="0"/>
          <w:numId w:val="3"/>
        </w:numPr>
        <w:jc w:val="both"/>
        <w:rPr>
          <w:rFonts w:ascii="Sylfaen" w:hAnsi="Sylfaen"/>
          <w:sz w:val="24"/>
          <w:szCs w:val="24"/>
        </w:rPr>
      </w:pPr>
      <w:r>
        <w:rPr>
          <w:rFonts w:ascii="Sylfaen" w:hAnsi="Sylfaen"/>
          <w:sz w:val="24"/>
          <w:szCs w:val="24"/>
        </w:rPr>
        <w:t>Priority activities for screening are set up</w:t>
      </w:r>
    </w:p>
    <w:p w:rsidR="00167EE4" w:rsidRPr="009E3736" w:rsidRDefault="00167EE4" w:rsidP="009E3736">
      <w:pPr>
        <w:pStyle w:val="ListParagraph"/>
        <w:numPr>
          <w:ilvl w:val="0"/>
          <w:numId w:val="3"/>
        </w:numPr>
        <w:jc w:val="both"/>
        <w:rPr>
          <w:rFonts w:ascii="Sylfaen" w:hAnsi="Sylfaen"/>
          <w:sz w:val="24"/>
          <w:szCs w:val="24"/>
        </w:rPr>
      </w:pPr>
      <w:r w:rsidRPr="009E3736">
        <w:rPr>
          <w:rFonts w:ascii="Sylfaen" w:hAnsi="Sylfaen"/>
          <w:sz w:val="24"/>
          <w:szCs w:val="24"/>
        </w:rPr>
        <w:t>Strategy for inclusion of target Groups as PWID</w:t>
      </w:r>
    </w:p>
    <w:p w:rsidR="00167EE4" w:rsidRPr="009E3736" w:rsidRDefault="00167EE4" w:rsidP="009E3736">
      <w:pPr>
        <w:pStyle w:val="ListParagraph"/>
        <w:numPr>
          <w:ilvl w:val="0"/>
          <w:numId w:val="3"/>
        </w:numPr>
        <w:jc w:val="both"/>
        <w:rPr>
          <w:rFonts w:ascii="Sylfaen" w:hAnsi="Sylfaen"/>
          <w:sz w:val="24"/>
          <w:szCs w:val="24"/>
        </w:rPr>
      </w:pPr>
      <w:r w:rsidRPr="009E3736">
        <w:rPr>
          <w:rFonts w:ascii="Sylfaen" w:hAnsi="Sylfaen"/>
          <w:sz w:val="24"/>
          <w:szCs w:val="24"/>
        </w:rPr>
        <w:t>Annual report is under development</w:t>
      </w:r>
    </w:p>
    <w:p w:rsidR="00F1794A" w:rsidRPr="004E64A2" w:rsidRDefault="00F1794A" w:rsidP="004E64A2">
      <w:pPr>
        <w:jc w:val="both"/>
        <w:rPr>
          <w:rFonts w:ascii="Sylfaen" w:hAnsi="Sylfaen"/>
          <w:sz w:val="24"/>
          <w:szCs w:val="24"/>
        </w:rPr>
      </w:pPr>
    </w:p>
    <w:p w:rsidR="00D40510" w:rsidRPr="004E64A2" w:rsidRDefault="00D40510" w:rsidP="004E64A2">
      <w:pPr>
        <w:pStyle w:val="Heading2"/>
        <w:jc w:val="both"/>
        <w:rPr>
          <w:rStyle w:val="IntenseEmphasis"/>
          <w:rFonts w:ascii="Sylfaen" w:hAnsi="Sylfaen"/>
          <w:b/>
          <w:sz w:val="24"/>
          <w:szCs w:val="24"/>
        </w:rPr>
      </w:pPr>
      <w:r w:rsidRPr="004E64A2">
        <w:rPr>
          <w:rStyle w:val="IntenseEmphasis"/>
          <w:rFonts w:ascii="Sylfaen" w:hAnsi="Sylfaen"/>
          <w:b/>
          <w:sz w:val="24"/>
          <w:szCs w:val="24"/>
        </w:rPr>
        <w:t>Hepatitis C Care and treatment Cascade, Georgia, April</w:t>
      </w:r>
      <w:r w:rsidR="005262D3">
        <w:rPr>
          <w:rStyle w:val="IntenseEmphasis"/>
          <w:rFonts w:ascii="Sylfaen" w:hAnsi="Sylfaen"/>
          <w:b/>
          <w:sz w:val="24"/>
          <w:szCs w:val="24"/>
        </w:rPr>
        <w:t xml:space="preserve"> </w:t>
      </w:r>
      <w:r w:rsidRPr="004E64A2">
        <w:rPr>
          <w:rStyle w:val="IntenseEmphasis"/>
          <w:rFonts w:ascii="Sylfaen" w:hAnsi="Sylfaen"/>
          <w:b/>
          <w:sz w:val="24"/>
          <w:szCs w:val="24"/>
        </w:rPr>
        <w:t xml:space="preserve">2015 – </w:t>
      </w:r>
      <w:r w:rsidR="00BB70A1">
        <w:rPr>
          <w:rStyle w:val="IntenseEmphasis"/>
          <w:rFonts w:ascii="Sylfaen" w:hAnsi="Sylfaen"/>
          <w:b/>
          <w:sz w:val="24"/>
          <w:szCs w:val="24"/>
        </w:rPr>
        <w:t>May</w:t>
      </w:r>
      <w:r w:rsidRPr="004E64A2">
        <w:rPr>
          <w:rStyle w:val="IntenseEmphasis"/>
          <w:rFonts w:ascii="Sylfaen" w:hAnsi="Sylfaen"/>
          <w:b/>
          <w:sz w:val="24"/>
          <w:szCs w:val="24"/>
        </w:rPr>
        <w:t xml:space="preserve"> 2017</w:t>
      </w:r>
    </w:p>
    <w:p w:rsidR="00D40510" w:rsidRPr="004E64A2" w:rsidRDefault="00D40510" w:rsidP="004E64A2">
      <w:pPr>
        <w:jc w:val="both"/>
        <w:rPr>
          <w:rFonts w:ascii="Sylfaen" w:hAnsi="Sylfaen"/>
          <w:color w:val="000000" w:themeColor="text1"/>
          <w:sz w:val="24"/>
          <w:szCs w:val="24"/>
        </w:rPr>
      </w:pPr>
    </w:p>
    <w:p w:rsidR="00D40510" w:rsidRPr="004E64A2" w:rsidRDefault="00D40510" w:rsidP="004E64A2">
      <w:pPr>
        <w:jc w:val="both"/>
        <w:rPr>
          <w:rFonts w:ascii="Sylfaen" w:hAnsi="Sylfaen"/>
          <w:color w:val="000000" w:themeColor="text1"/>
          <w:sz w:val="24"/>
          <w:szCs w:val="24"/>
        </w:rPr>
      </w:pPr>
      <w:r w:rsidRPr="004E64A2">
        <w:rPr>
          <w:rFonts w:ascii="Sylfaen" w:hAnsi="Sylfaen"/>
          <w:color w:val="000000" w:themeColor="text1"/>
          <w:sz w:val="24"/>
          <w:szCs w:val="24"/>
        </w:rPr>
        <w:t xml:space="preserve">Up to date from the beginning of program more than </w:t>
      </w:r>
      <w:r w:rsidR="00DD16BF">
        <w:rPr>
          <w:rFonts w:ascii="Sylfaen" w:hAnsi="Sylfaen"/>
          <w:bCs/>
          <w:color w:val="000000" w:themeColor="text1"/>
          <w:sz w:val="24"/>
          <w:szCs w:val="24"/>
          <w:shd w:val="clear" w:color="auto" w:fill="FFFFFF"/>
        </w:rPr>
        <w:t>38 000</w:t>
      </w:r>
      <w:r w:rsidRPr="004E64A2">
        <w:rPr>
          <w:rFonts w:ascii="Sylfaen" w:hAnsi="Sylfaen"/>
          <w:bCs/>
          <w:color w:val="000000" w:themeColor="text1"/>
          <w:sz w:val="24"/>
          <w:szCs w:val="24"/>
          <w:shd w:val="clear" w:color="auto" w:fill="FFFFFF"/>
        </w:rPr>
        <w:t xml:space="preserve"> </w:t>
      </w:r>
      <w:r w:rsidRPr="004E64A2">
        <w:rPr>
          <w:rFonts w:ascii="Sylfaen" w:hAnsi="Sylfaen"/>
          <w:color w:val="000000" w:themeColor="text1"/>
          <w:sz w:val="24"/>
          <w:szCs w:val="24"/>
        </w:rPr>
        <w:t xml:space="preserve">registered and of those </w:t>
      </w:r>
      <w:r w:rsidR="00DD16BF">
        <w:rPr>
          <w:rFonts w:ascii="Sylfaen" w:hAnsi="Sylfaen"/>
          <w:color w:val="000000" w:themeColor="text1"/>
          <w:sz w:val="24"/>
          <w:szCs w:val="24"/>
        </w:rPr>
        <w:t>almost</w:t>
      </w:r>
      <w:r w:rsidR="00D35903">
        <w:rPr>
          <w:rFonts w:ascii="Sylfaen" w:hAnsi="Sylfaen"/>
          <w:color w:val="000000" w:themeColor="text1"/>
          <w:sz w:val="24"/>
          <w:szCs w:val="24"/>
        </w:rPr>
        <w:t xml:space="preserve"> </w:t>
      </w:r>
      <w:r w:rsidRPr="004E64A2">
        <w:rPr>
          <w:rFonts w:ascii="Sylfaen" w:hAnsi="Sylfaen" w:cs="Arial"/>
          <w:bCs/>
          <w:color w:val="000000" w:themeColor="text1"/>
          <w:sz w:val="24"/>
          <w:szCs w:val="24"/>
          <w:shd w:val="clear" w:color="auto" w:fill="FFFFFF"/>
          <w:lang w:val="ka-GE"/>
        </w:rPr>
        <w:t>3</w:t>
      </w:r>
      <w:r w:rsidR="00DD16BF">
        <w:rPr>
          <w:rFonts w:ascii="Sylfaen" w:hAnsi="Sylfaen" w:cs="Arial"/>
          <w:bCs/>
          <w:color w:val="000000" w:themeColor="text1"/>
          <w:sz w:val="24"/>
          <w:szCs w:val="24"/>
          <w:shd w:val="clear" w:color="auto" w:fill="FFFFFF"/>
        </w:rPr>
        <w:t>7 5</w:t>
      </w:r>
      <w:r w:rsidR="00D35903">
        <w:rPr>
          <w:rFonts w:ascii="Sylfaen" w:hAnsi="Sylfaen" w:cs="Arial"/>
          <w:bCs/>
          <w:color w:val="000000" w:themeColor="text1"/>
          <w:sz w:val="24"/>
          <w:szCs w:val="24"/>
          <w:shd w:val="clear" w:color="auto" w:fill="FFFFFF"/>
        </w:rPr>
        <w:t xml:space="preserve">00 </w:t>
      </w:r>
      <w:r w:rsidRPr="004E64A2">
        <w:rPr>
          <w:rFonts w:ascii="Sylfaen" w:hAnsi="Sylfaen"/>
          <w:color w:val="000000" w:themeColor="text1"/>
          <w:sz w:val="24"/>
          <w:szCs w:val="24"/>
        </w:rPr>
        <w:t xml:space="preserve">have already started treatment, of those </w:t>
      </w:r>
      <w:r w:rsidR="00D35903">
        <w:rPr>
          <w:rFonts w:ascii="Sylfaen" w:hAnsi="Sylfaen"/>
          <w:color w:val="000000" w:themeColor="text1"/>
          <w:sz w:val="24"/>
          <w:szCs w:val="24"/>
        </w:rPr>
        <w:t>more than</w:t>
      </w:r>
      <w:r w:rsidRPr="004E64A2">
        <w:rPr>
          <w:rFonts w:ascii="Sylfaen" w:hAnsi="Sylfaen"/>
          <w:color w:val="000000" w:themeColor="text1"/>
          <w:sz w:val="24"/>
          <w:szCs w:val="24"/>
        </w:rPr>
        <w:t xml:space="preserve"> 2</w:t>
      </w:r>
      <w:r w:rsidR="00DD16BF">
        <w:rPr>
          <w:rFonts w:ascii="Sylfaen" w:hAnsi="Sylfaen"/>
          <w:color w:val="000000" w:themeColor="text1"/>
          <w:sz w:val="24"/>
          <w:szCs w:val="24"/>
        </w:rPr>
        <w:t xml:space="preserve">9 </w:t>
      </w:r>
      <w:r w:rsidRPr="004E64A2">
        <w:rPr>
          <w:rFonts w:ascii="Sylfaen" w:hAnsi="Sylfaen"/>
          <w:color w:val="000000" w:themeColor="text1"/>
          <w:sz w:val="24"/>
          <w:szCs w:val="24"/>
        </w:rPr>
        <w:t>000 completed treatment. SVR was was achieved in 98% of cases in regimens with Harvoni.</w:t>
      </w:r>
    </w:p>
    <w:p w:rsidR="00D40510" w:rsidRPr="004E64A2" w:rsidRDefault="00D40510" w:rsidP="004E64A2">
      <w:pPr>
        <w:jc w:val="both"/>
        <w:rPr>
          <w:rFonts w:ascii="Sylfaen" w:hAnsi="Sylfaen"/>
          <w:color w:val="000000" w:themeColor="text1"/>
          <w:sz w:val="24"/>
          <w:szCs w:val="24"/>
        </w:rPr>
      </w:pPr>
    </w:p>
    <w:p w:rsidR="00D40510" w:rsidRPr="00DD16BF" w:rsidRDefault="00D40510" w:rsidP="004E64A2">
      <w:pPr>
        <w:jc w:val="both"/>
        <w:rPr>
          <w:rFonts w:ascii="Sylfaen" w:hAnsi="Sylfaen"/>
          <w:color w:val="000000" w:themeColor="text1"/>
          <w:sz w:val="24"/>
          <w:szCs w:val="24"/>
          <w:u w:val="single"/>
        </w:rPr>
      </w:pPr>
      <w:r w:rsidRPr="004E64A2">
        <w:rPr>
          <w:rFonts w:ascii="Sylfaen" w:hAnsi="Sylfaen"/>
          <w:color w:val="000000" w:themeColor="text1"/>
          <w:sz w:val="24"/>
          <w:szCs w:val="24"/>
          <w:u w:val="single"/>
        </w:rPr>
        <w:t xml:space="preserve">As for number of screened it is </w:t>
      </w:r>
      <w:r w:rsidRPr="00DD16BF">
        <w:rPr>
          <w:rFonts w:ascii="Sylfaen" w:hAnsi="Sylfaen"/>
          <w:color w:val="000000" w:themeColor="text1"/>
          <w:sz w:val="24"/>
          <w:szCs w:val="24"/>
          <w:u w:val="single"/>
        </w:rPr>
        <w:t xml:space="preserve">more </w:t>
      </w:r>
      <w:r w:rsidR="00DD16BF" w:rsidRPr="00DD16BF">
        <w:rPr>
          <w:rFonts w:ascii="Sylfaen" w:hAnsi="Sylfaen"/>
          <w:color w:val="000000" w:themeColor="text1"/>
          <w:sz w:val="24"/>
          <w:szCs w:val="24"/>
          <w:u w:val="single"/>
        </w:rPr>
        <w:t>than 643 673.</w:t>
      </w:r>
    </w:p>
    <w:p w:rsidR="00D40510" w:rsidRPr="004E64A2" w:rsidRDefault="00D40510" w:rsidP="004E64A2">
      <w:pPr>
        <w:jc w:val="both"/>
        <w:rPr>
          <w:rFonts w:ascii="Sylfaen" w:hAnsi="Sylfaen" w:cs="Calibri"/>
          <w:b/>
          <w:color w:val="000000" w:themeColor="text1"/>
          <w:sz w:val="24"/>
          <w:szCs w:val="24"/>
        </w:rPr>
      </w:pPr>
      <w:r w:rsidRPr="004E64A2">
        <w:rPr>
          <w:rFonts w:ascii="Sylfaen" w:hAnsi="Sylfaen" w:cs="Calibri"/>
          <w:color w:val="000000" w:themeColor="text1"/>
          <w:sz w:val="24"/>
          <w:szCs w:val="24"/>
        </w:rPr>
        <w:t xml:space="preserve">Total number of disbursed Sovaldi bottles: </w:t>
      </w:r>
      <w:r w:rsidRPr="004E64A2">
        <w:rPr>
          <w:rFonts w:ascii="Sylfaen" w:hAnsi="Sylfaen" w:cs="Calibri"/>
          <w:b/>
          <w:color w:val="000000" w:themeColor="text1"/>
          <w:sz w:val="24"/>
          <w:szCs w:val="24"/>
        </w:rPr>
        <w:t>39 478</w:t>
      </w:r>
    </w:p>
    <w:p w:rsidR="00D40510" w:rsidRDefault="00D40510" w:rsidP="004E64A2">
      <w:pPr>
        <w:jc w:val="both"/>
        <w:rPr>
          <w:rFonts w:ascii="Sylfaen" w:hAnsi="Sylfaen" w:cs="Calibri"/>
          <w:b/>
          <w:color w:val="000000" w:themeColor="text1"/>
          <w:sz w:val="24"/>
          <w:szCs w:val="24"/>
        </w:rPr>
      </w:pPr>
      <w:r w:rsidRPr="004E64A2">
        <w:rPr>
          <w:rFonts w:ascii="Sylfaen" w:hAnsi="Sylfaen" w:cs="Calibri"/>
          <w:color w:val="000000" w:themeColor="text1"/>
          <w:sz w:val="24"/>
          <w:szCs w:val="24"/>
        </w:rPr>
        <w:t xml:space="preserve">To service Providers: </w:t>
      </w:r>
      <w:r w:rsidR="00DD16BF" w:rsidRPr="00DD16BF">
        <w:rPr>
          <w:rFonts w:ascii="Sylfaen" w:hAnsi="Sylfaen" w:cs="Calibri"/>
          <w:b/>
          <w:color w:val="000000" w:themeColor="text1"/>
          <w:sz w:val="24"/>
          <w:szCs w:val="24"/>
        </w:rPr>
        <w:t>34</w:t>
      </w:r>
      <w:r w:rsidR="00DD16BF">
        <w:rPr>
          <w:rFonts w:ascii="Sylfaen" w:hAnsi="Sylfaen" w:cs="Calibri"/>
          <w:b/>
          <w:color w:val="000000" w:themeColor="text1"/>
          <w:sz w:val="24"/>
          <w:szCs w:val="24"/>
        </w:rPr>
        <w:t xml:space="preserve"> </w:t>
      </w:r>
      <w:r w:rsidR="00DD16BF" w:rsidRPr="00DD16BF">
        <w:rPr>
          <w:rFonts w:ascii="Sylfaen" w:hAnsi="Sylfaen" w:cs="Calibri"/>
          <w:b/>
          <w:color w:val="000000" w:themeColor="text1"/>
          <w:sz w:val="24"/>
          <w:szCs w:val="24"/>
        </w:rPr>
        <w:t>503</w:t>
      </w:r>
    </w:p>
    <w:p w:rsidR="00DD16BF" w:rsidRPr="00DD16BF" w:rsidRDefault="00DD16BF" w:rsidP="00DD16BF">
      <w:pPr>
        <w:jc w:val="both"/>
        <w:rPr>
          <w:rFonts w:ascii="Sylfaen" w:hAnsi="Sylfaen" w:cs="Calibri"/>
          <w:color w:val="000000" w:themeColor="text1"/>
          <w:sz w:val="24"/>
          <w:szCs w:val="24"/>
        </w:rPr>
      </w:pPr>
      <w:r w:rsidRPr="00DD16BF">
        <w:rPr>
          <w:rFonts w:ascii="Sylfaen" w:hAnsi="Sylfaen" w:cs="Calibri"/>
          <w:color w:val="000000" w:themeColor="text1"/>
          <w:sz w:val="24"/>
          <w:szCs w:val="24"/>
        </w:rPr>
        <w:t xml:space="preserve">To Belarus: </w:t>
      </w:r>
      <w:r w:rsidRPr="00DD16BF">
        <w:rPr>
          <w:rFonts w:ascii="Sylfaen" w:hAnsi="Sylfaen" w:cs="Calibri"/>
          <w:b/>
          <w:color w:val="000000" w:themeColor="text1"/>
          <w:sz w:val="24"/>
          <w:szCs w:val="24"/>
        </w:rPr>
        <w:t>1 500</w:t>
      </w:r>
    </w:p>
    <w:p w:rsidR="00DD16BF" w:rsidRPr="00DD16BF" w:rsidRDefault="00DD16BF" w:rsidP="00DD16BF">
      <w:pPr>
        <w:jc w:val="both"/>
        <w:rPr>
          <w:rFonts w:ascii="Sylfaen" w:hAnsi="Sylfaen" w:cs="Calibri"/>
          <w:color w:val="000000" w:themeColor="text1"/>
          <w:sz w:val="24"/>
          <w:szCs w:val="24"/>
        </w:rPr>
      </w:pPr>
      <w:r w:rsidRPr="00DD16BF">
        <w:rPr>
          <w:rFonts w:ascii="Sylfaen" w:hAnsi="Sylfaen" w:cs="Calibri"/>
          <w:color w:val="000000" w:themeColor="text1"/>
          <w:sz w:val="24"/>
          <w:szCs w:val="24"/>
        </w:rPr>
        <w:t xml:space="preserve">To Armenia: </w:t>
      </w:r>
      <w:r w:rsidRPr="00DD16BF">
        <w:rPr>
          <w:rFonts w:ascii="Sylfaen" w:hAnsi="Sylfaen" w:cs="Calibri"/>
          <w:b/>
          <w:color w:val="000000" w:themeColor="text1"/>
          <w:sz w:val="24"/>
          <w:szCs w:val="24"/>
        </w:rPr>
        <w:t>3 000</w:t>
      </w:r>
    </w:p>
    <w:p w:rsidR="00D40510" w:rsidRPr="004E64A2" w:rsidRDefault="00D40510" w:rsidP="004E64A2">
      <w:pPr>
        <w:jc w:val="both"/>
        <w:rPr>
          <w:rFonts w:ascii="Sylfaen" w:hAnsi="Sylfaen" w:cs="Calibri"/>
          <w:b/>
          <w:color w:val="000000" w:themeColor="text1"/>
          <w:sz w:val="24"/>
          <w:szCs w:val="24"/>
        </w:rPr>
      </w:pPr>
      <w:r w:rsidRPr="004E64A2">
        <w:rPr>
          <w:rFonts w:ascii="Sylfaen" w:hAnsi="Sylfaen" w:cs="Calibri"/>
          <w:color w:val="000000" w:themeColor="text1"/>
          <w:sz w:val="24"/>
          <w:szCs w:val="24"/>
        </w:rPr>
        <w:t xml:space="preserve">Remaining in central stock: </w:t>
      </w:r>
      <w:r w:rsidR="00DD16BF">
        <w:rPr>
          <w:rFonts w:ascii="Sylfaen" w:hAnsi="Sylfaen" w:cs="Calibri"/>
          <w:b/>
          <w:color w:val="000000" w:themeColor="text1"/>
          <w:sz w:val="24"/>
          <w:szCs w:val="24"/>
        </w:rPr>
        <w:t>475</w:t>
      </w:r>
    </w:p>
    <w:p w:rsidR="00D40510" w:rsidRPr="004E64A2" w:rsidRDefault="00D40510" w:rsidP="004E64A2">
      <w:pPr>
        <w:jc w:val="both"/>
        <w:rPr>
          <w:rFonts w:ascii="Sylfaen" w:hAnsi="Sylfaen" w:cs="Arial"/>
          <w:bCs/>
          <w:color w:val="000000" w:themeColor="text1"/>
          <w:sz w:val="24"/>
          <w:szCs w:val="24"/>
          <w:shd w:val="clear" w:color="auto" w:fill="FFFFFF"/>
        </w:rPr>
      </w:pPr>
      <w:r w:rsidRPr="004E64A2">
        <w:rPr>
          <w:rFonts w:ascii="Sylfaen" w:hAnsi="Sylfaen" w:cs="Calibri"/>
          <w:color w:val="000000" w:themeColor="text1"/>
          <w:sz w:val="24"/>
          <w:szCs w:val="24"/>
        </w:rPr>
        <w:t xml:space="preserve">Total number of disbursed Harvoni bottles: </w:t>
      </w:r>
      <w:r w:rsidRPr="004E64A2">
        <w:rPr>
          <w:rFonts w:ascii="Sylfaen" w:hAnsi="Sylfaen" w:cs="Arial"/>
          <w:b/>
          <w:bCs/>
          <w:color w:val="000000" w:themeColor="text1"/>
          <w:sz w:val="24"/>
          <w:szCs w:val="24"/>
          <w:shd w:val="clear" w:color="auto" w:fill="FFFFFF"/>
        </w:rPr>
        <w:t>128 440</w:t>
      </w:r>
    </w:p>
    <w:p w:rsidR="00DD16BF" w:rsidRPr="00DD16BF" w:rsidRDefault="00D40510" w:rsidP="00DD16BF">
      <w:pPr>
        <w:jc w:val="both"/>
        <w:rPr>
          <w:rFonts w:ascii="Sylfaen" w:hAnsi="Sylfaen" w:cs="Arial"/>
          <w:b/>
          <w:bCs/>
          <w:color w:val="000000" w:themeColor="text1"/>
          <w:sz w:val="24"/>
          <w:szCs w:val="24"/>
          <w:shd w:val="clear" w:color="auto" w:fill="FFFFFF"/>
        </w:rPr>
      </w:pPr>
      <w:r w:rsidRPr="004E64A2">
        <w:rPr>
          <w:rFonts w:ascii="Sylfaen" w:hAnsi="Sylfaen" w:cs="Calibri"/>
          <w:color w:val="000000" w:themeColor="text1"/>
          <w:sz w:val="24"/>
          <w:szCs w:val="24"/>
        </w:rPr>
        <w:t>To service Providers</w:t>
      </w:r>
      <w:r w:rsidRPr="004E64A2">
        <w:rPr>
          <w:rFonts w:ascii="Sylfaen" w:hAnsi="Sylfaen" w:cs="Calibri"/>
          <w:b/>
          <w:color w:val="000000" w:themeColor="text1"/>
          <w:sz w:val="24"/>
          <w:szCs w:val="24"/>
        </w:rPr>
        <w:t xml:space="preserve">: </w:t>
      </w:r>
      <w:r w:rsidR="00DD16BF" w:rsidRPr="00DD16BF">
        <w:rPr>
          <w:rFonts w:ascii="Sylfaen" w:hAnsi="Sylfaen" w:cs="Arial"/>
          <w:b/>
          <w:bCs/>
          <w:color w:val="000000" w:themeColor="text1"/>
          <w:sz w:val="24"/>
          <w:szCs w:val="24"/>
          <w:shd w:val="clear" w:color="auto" w:fill="FFFFFF"/>
        </w:rPr>
        <w:t>91 163</w:t>
      </w:r>
    </w:p>
    <w:p w:rsidR="00D40510" w:rsidRPr="004E64A2" w:rsidRDefault="00D40510" w:rsidP="004E64A2">
      <w:pPr>
        <w:jc w:val="both"/>
        <w:rPr>
          <w:rFonts w:ascii="Sylfaen" w:hAnsi="Sylfaen" w:cs="Calibri"/>
          <w:b/>
          <w:color w:val="000000" w:themeColor="text1"/>
          <w:sz w:val="24"/>
          <w:szCs w:val="24"/>
        </w:rPr>
      </w:pPr>
      <w:r w:rsidRPr="004E64A2">
        <w:rPr>
          <w:rFonts w:ascii="Sylfaen" w:hAnsi="Sylfaen" w:cs="Calibri"/>
          <w:color w:val="000000" w:themeColor="text1"/>
          <w:sz w:val="24"/>
          <w:szCs w:val="24"/>
        </w:rPr>
        <w:t xml:space="preserve">Remaining in central stock: </w:t>
      </w:r>
      <w:r w:rsidR="00DD16BF" w:rsidRPr="00DD16BF">
        <w:rPr>
          <w:rFonts w:ascii="Sylfaen" w:hAnsi="Sylfaen" w:cs="Arial"/>
          <w:b/>
          <w:bCs/>
          <w:color w:val="000000" w:themeColor="text1"/>
          <w:sz w:val="24"/>
          <w:szCs w:val="24"/>
          <w:shd w:val="clear" w:color="auto" w:fill="FFFFFF"/>
        </w:rPr>
        <w:t>37 277</w:t>
      </w:r>
      <w:bookmarkStart w:id="0" w:name="_GoBack"/>
      <w:bookmarkEnd w:id="0"/>
    </w:p>
    <w:sectPr w:rsidR="00D40510" w:rsidRPr="004E64A2" w:rsidSect="00FC24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CC"/>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9A34BD"/>
    <w:multiLevelType w:val="hybridMultilevel"/>
    <w:tmpl w:val="E124D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196FED"/>
    <w:multiLevelType w:val="hybridMultilevel"/>
    <w:tmpl w:val="5E429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48528A"/>
    <w:multiLevelType w:val="hybridMultilevel"/>
    <w:tmpl w:val="9472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A3B89"/>
    <w:rsid w:val="00167EE4"/>
    <w:rsid w:val="00183A34"/>
    <w:rsid w:val="001A793F"/>
    <w:rsid w:val="001C443F"/>
    <w:rsid w:val="0028474F"/>
    <w:rsid w:val="002A50E9"/>
    <w:rsid w:val="003E1B6A"/>
    <w:rsid w:val="00481EBA"/>
    <w:rsid w:val="004A07F0"/>
    <w:rsid w:val="004E64A2"/>
    <w:rsid w:val="005262D3"/>
    <w:rsid w:val="005F4101"/>
    <w:rsid w:val="00602449"/>
    <w:rsid w:val="00631045"/>
    <w:rsid w:val="0076180F"/>
    <w:rsid w:val="00792210"/>
    <w:rsid w:val="00794026"/>
    <w:rsid w:val="007D3F6F"/>
    <w:rsid w:val="0088140D"/>
    <w:rsid w:val="00894D0E"/>
    <w:rsid w:val="008A3B89"/>
    <w:rsid w:val="00906FCF"/>
    <w:rsid w:val="009E3736"/>
    <w:rsid w:val="00A61E05"/>
    <w:rsid w:val="00A718A0"/>
    <w:rsid w:val="00A876AE"/>
    <w:rsid w:val="00AF3E5C"/>
    <w:rsid w:val="00BB70A1"/>
    <w:rsid w:val="00C436C8"/>
    <w:rsid w:val="00CA0622"/>
    <w:rsid w:val="00D35903"/>
    <w:rsid w:val="00D40510"/>
    <w:rsid w:val="00DC6E8D"/>
    <w:rsid w:val="00DD16BF"/>
    <w:rsid w:val="00DE3535"/>
    <w:rsid w:val="00E744FD"/>
    <w:rsid w:val="00EF69B2"/>
    <w:rsid w:val="00F1794A"/>
    <w:rsid w:val="00FC242E"/>
    <w:rsid w:val="00FD4469"/>
    <w:rsid w:val="00FF195C"/>
    <w:rsid w:val="00FF3C85"/>
  </w:rsids>
  <m:mathPr>
    <m:mathFont m:val="Cambria Math"/>
    <m:brkBin m:val="before"/>
    <m:brkBinSub m:val="--"/>
    <m:smallFrac m:val="off"/>
    <m:dispDef/>
    <m:lMargin m:val="0"/>
    <m:rMargin m:val="0"/>
    <m:defJc m:val="centerGroup"/>
    <m:wrapIndent m:val="1440"/>
    <m:intLim m:val="subSup"/>
    <m:naryLim m:val="undOvr"/>
  </m:mathPr>
  <w:themeFontLang w:val="ru-R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42E"/>
  </w:style>
  <w:style w:type="paragraph" w:styleId="Heading2">
    <w:name w:val="heading 2"/>
    <w:basedOn w:val="Normal"/>
    <w:next w:val="Normal"/>
    <w:link w:val="Heading2Char"/>
    <w:uiPriority w:val="9"/>
    <w:unhideWhenUsed/>
    <w:qFormat/>
    <w:rsid w:val="00D405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0510"/>
    <w:rPr>
      <w:rFonts w:asciiTheme="majorHAnsi" w:eastAsiaTheme="majorEastAsia" w:hAnsiTheme="majorHAnsi" w:cstheme="majorBidi"/>
      <w:color w:val="2E74B5" w:themeColor="accent1" w:themeShade="BF"/>
      <w:sz w:val="26"/>
      <w:szCs w:val="26"/>
    </w:rPr>
  </w:style>
  <w:style w:type="character" w:styleId="IntenseEmphasis">
    <w:name w:val="Intense Emphasis"/>
    <w:basedOn w:val="DefaultParagraphFont"/>
    <w:uiPriority w:val="21"/>
    <w:qFormat/>
    <w:rsid w:val="00D40510"/>
    <w:rPr>
      <w:i/>
      <w:iCs/>
      <w:color w:val="5B9BD5" w:themeColor="accent1"/>
    </w:rPr>
  </w:style>
  <w:style w:type="paragraph" w:styleId="ListParagraph">
    <w:name w:val="List Paragraph"/>
    <w:basedOn w:val="Normal"/>
    <w:uiPriority w:val="34"/>
    <w:qFormat/>
    <w:rsid w:val="00183A34"/>
    <w:pPr>
      <w:ind w:left="720"/>
      <w:contextualSpacing/>
    </w:pPr>
  </w:style>
</w:styles>
</file>

<file path=word/webSettings.xml><?xml version="1.0" encoding="utf-8"?>
<w:webSettings xmlns:r="http://schemas.openxmlformats.org/officeDocument/2006/relationships" xmlns:w="http://schemas.openxmlformats.org/wordprocessingml/2006/main">
  <w:divs>
    <w:div w:id="9922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Tskhomelidze</dc:creator>
  <cp:lastModifiedBy>USERRRRR</cp:lastModifiedBy>
  <cp:revision>2</cp:revision>
  <dcterms:created xsi:type="dcterms:W3CDTF">2017-05-31T09:01:00Z</dcterms:created>
  <dcterms:modified xsi:type="dcterms:W3CDTF">2017-05-31T09:01:00Z</dcterms:modified>
</cp:coreProperties>
</file>